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46F5F" w14:textId="756029E2" w:rsidR="009B3FEA" w:rsidRPr="0055510C" w:rsidRDefault="006F7DDD" w:rsidP="009B3FEA">
      <w:pPr>
        <w:pStyle w:val="a4"/>
        <w:pBdr>
          <w:bottom w:val="single" w:sz="4" w:space="1" w:color="auto"/>
        </w:pBdr>
        <w:tabs>
          <w:tab w:val="right" w:pos="9638"/>
        </w:tabs>
        <w:ind w:right="-57"/>
        <w:rPr>
          <w:rFonts w:eastAsia="Arial Unicode MS" w:cs="Arial"/>
          <w:bCs/>
          <w:noProof w:val="0"/>
          <w:sz w:val="24"/>
        </w:rPr>
      </w:pPr>
      <w:r w:rsidRPr="0055510C">
        <w:rPr>
          <w:rFonts w:eastAsia="Arial Unicode MS" w:cs="Arial"/>
          <w:bCs/>
          <w:noProof w:val="0"/>
          <w:sz w:val="24"/>
        </w:rPr>
        <w:t>3GPP TSG-SA WG2#1</w:t>
      </w:r>
      <w:r w:rsidR="0059679D">
        <w:rPr>
          <w:rFonts w:eastAsia="Arial Unicode MS" w:cs="Arial"/>
          <w:bCs/>
          <w:noProof w:val="0"/>
          <w:sz w:val="24"/>
        </w:rPr>
        <w:t>6</w:t>
      </w:r>
      <w:r w:rsidR="00B14D0E">
        <w:rPr>
          <w:rFonts w:eastAsia="Arial Unicode MS" w:cs="Arial"/>
          <w:bCs/>
          <w:noProof w:val="0"/>
          <w:sz w:val="24"/>
        </w:rPr>
        <w:t>2</w:t>
      </w:r>
      <w:r w:rsidR="00891CCD">
        <w:rPr>
          <w:rFonts w:eastAsia="Arial Unicode MS" w:cs="Arial"/>
          <w:bCs/>
          <w:noProof w:val="0"/>
          <w:sz w:val="24"/>
        </w:rPr>
        <w:t xml:space="preserve"> </w:t>
      </w:r>
      <w:r w:rsidR="009B3FEA" w:rsidRPr="0055510C">
        <w:rPr>
          <w:rFonts w:eastAsia="Arial Unicode MS" w:cs="Arial"/>
          <w:bCs/>
          <w:noProof w:val="0"/>
          <w:sz w:val="24"/>
        </w:rPr>
        <w:tab/>
      </w:r>
      <w:r w:rsidR="006C6B84" w:rsidRPr="00036EB6">
        <w:rPr>
          <w:rFonts w:eastAsia="Arial Unicode MS" w:cs="Arial"/>
          <w:bCs/>
          <w:noProof w:val="0"/>
          <w:sz w:val="24"/>
        </w:rPr>
        <w:t>S2-2</w:t>
      </w:r>
      <w:r w:rsidR="0015310C" w:rsidRPr="00036EB6">
        <w:rPr>
          <w:rFonts w:eastAsia="Arial Unicode MS" w:cs="Arial"/>
          <w:bCs/>
          <w:noProof w:val="0"/>
          <w:sz w:val="24"/>
        </w:rPr>
        <w:t>4</w:t>
      </w:r>
      <w:r w:rsidR="00006EEA" w:rsidRPr="00036EB6">
        <w:rPr>
          <w:rFonts w:eastAsia="Arial Unicode MS" w:cs="Arial"/>
          <w:bCs/>
          <w:noProof w:val="0"/>
          <w:sz w:val="24"/>
        </w:rPr>
        <w:t>04133</w:t>
      </w:r>
    </w:p>
    <w:p w14:paraId="4EA16B4C" w14:textId="3600A307" w:rsidR="00602CFF" w:rsidRPr="0055510C" w:rsidRDefault="00FC27D2" w:rsidP="009B3FEA">
      <w:pPr>
        <w:pStyle w:val="a4"/>
        <w:pBdr>
          <w:bottom w:val="single" w:sz="4" w:space="1" w:color="auto"/>
        </w:pBdr>
        <w:tabs>
          <w:tab w:val="right" w:pos="9638"/>
        </w:tabs>
        <w:ind w:right="-57"/>
        <w:rPr>
          <w:rFonts w:eastAsia="Arial Unicode MS" w:cs="Arial"/>
          <w:bCs/>
          <w:noProof w:val="0"/>
          <w:sz w:val="24"/>
        </w:rPr>
      </w:pPr>
      <w:r>
        <w:rPr>
          <w:sz w:val="24"/>
          <w:szCs w:val="24"/>
          <w:lang w:eastAsia="ja-JP"/>
        </w:rPr>
        <w:t>Changsha, China</w:t>
      </w:r>
      <w:r w:rsidR="0024166A" w:rsidRPr="007861B8">
        <w:rPr>
          <w:sz w:val="24"/>
          <w:szCs w:val="24"/>
          <w:lang w:eastAsia="ja-JP"/>
        </w:rPr>
        <w:t xml:space="preserve">, </w:t>
      </w:r>
      <w:r w:rsidR="00125102">
        <w:rPr>
          <w:sz w:val="24"/>
          <w:szCs w:val="24"/>
          <w:lang w:eastAsia="ja-JP"/>
        </w:rPr>
        <w:t xml:space="preserve">April </w:t>
      </w:r>
      <w:r w:rsidR="0015310C">
        <w:rPr>
          <w:sz w:val="24"/>
          <w:szCs w:val="24"/>
          <w:lang w:eastAsia="ja-JP"/>
        </w:rPr>
        <w:t>15 - 19</w:t>
      </w:r>
      <w:r w:rsidR="000F5001">
        <w:rPr>
          <w:sz w:val="24"/>
          <w:szCs w:val="24"/>
          <w:lang w:eastAsia="ja-JP"/>
        </w:rPr>
        <w:t>,</w:t>
      </w:r>
      <w:r w:rsidR="0024166A" w:rsidRPr="00AD4487">
        <w:rPr>
          <w:sz w:val="24"/>
          <w:szCs w:val="24"/>
          <w:lang w:eastAsia="ja-JP"/>
        </w:rPr>
        <w:t xml:space="preserve"> 202</w:t>
      </w:r>
      <w:r w:rsidR="0015310C">
        <w:rPr>
          <w:sz w:val="24"/>
          <w:szCs w:val="24"/>
          <w:lang w:eastAsia="ja-JP"/>
        </w:rPr>
        <w:t>4</w:t>
      </w:r>
      <w:r w:rsidR="00602CFF" w:rsidRPr="0055510C">
        <w:rPr>
          <w:rFonts w:eastAsia="Arial Unicode MS" w:cs="Arial"/>
          <w:bCs/>
          <w:noProof w:val="0"/>
        </w:rPr>
        <w:tab/>
        <w:t>(was S2-</w:t>
      </w:r>
      <w:r w:rsidR="00A803B5" w:rsidRPr="0055510C">
        <w:rPr>
          <w:rFonts w:eastAsia="Arial Unicode MS" w:cs="Arial"/>
          <w:bCs/>
          <w:noProof w:val="0"/>
        </w:rPr>
        <w:t>2</w:t>
      </w:r>
      <w:r w:rsidR="0015310C">
        <w:rPr>
          <w:rFonts w:eastAsia="Arial Unicode MS" w:cs="Arial"/>
          <w:bCs/>
          <w:noProof w:val="0"/>
        </w:rPr>
        <w:t>4</w:t>
      </w:r>
      <w:r w:rsidR="00602CFF" w:rsidRPr="0055510C">
        <w:rPr>
          <w:rFonts w:eastAsia="Arial Unicode MS" w:cs="Arial"/>
          <w:bCs/>
          <w:noProof w:val="0"/>
        </w:rPr>
        <w:t>)</w:t>
      </w:r>
    </w:p>
    <w:p w14:paraId="219E3002" w14:textId="77777777" w:rsidR="00602CFF" w:rsidRPr="0055510C" w:rsidRDefault="00602CFF" w:rsidP="00602CFF">
      <w:pPr>
        <w:rPr>
          <w:rFonts w:ascii="Arial" w:hAnsi="Arial" w:cs="Arial"/>
        </w:rPr>
      </w:pPr>
    </w:p>
    <w:p w14:paraId="4CA477B2" w14:textId="77777777" w:rsidR="00602CFF" w:rsidRPr="0055510C" w:rsidRDefault="009E25F7" w:rsidP="00602CFF">
      <w:pPr>
        <w:ind w:left="2127" w:hanging="2127"/>
        <w:rPr>
          <w:rFonts w:ascii="Arial" w:hAnsi="Arial" w:cs="Arial"/>
          <w:b/>
        </w:rPr>
      </w:pPr>
      <w:r w:rsidRPr="0055510C">
        <w:rPr>
          <w:rFonts w:ascii="Arial" w:hAnsi="Arial" w:cs="Arial"/>
          <w:b/>
        </w:rPr>
        <w:t>Source:</w:t>
      </w:r>
      <w:r w:rsidRPr="0055510C">
        <w:rPr>
          <w:rFonts w:ascii="Arial" w:hAnsi="Arial" w:cs="Arial"/>
          <w:b/>
        </w:rPr>
        <w:tab/>
        <w:t>Xiaomi</w:t>
      </w:r>
    </w:p>
    <w:p w14:paraId="5C90BFA1" w14:textId="5FE56176" w:rsidR="00602CFF" w:rsidRPr="0055510C" w:rsidRDefault="00602CFF" w:rsidP="00602CFF">
      <w:pPr>
        <w:ind w:left="2127" w:hanging="2127"/>
        <w:rPr>
          <w:rFonts w:ascii="Arial" w:hAnsi="Arial" w:cs="Arial"/>
          <w:b/>
        </w:rPr>
      </w:pPr>
      <w:r w:rsidRPr="0055510C">
        <w:rPr>
          <w:rFonts w:ascii="Arial" w:hAnsi="Arial" w:cs="Arial"/>
          <w:b/>
        </w:rPr>
        <w:t>Title:</w:t>
      </w:r>
      <w:r w:rsidRPr="0055510C">
        <w:rPr>
          <w:rFonts w:ascii="Arial" w:hAnsi="Arial" w:cs="Arial"/>
          <w:b/>
        </w:rPr>
        <w:tab/>
      </w:r>
      <w:r w:rsidR="00FC27D2" w:rsidRPr="00FC27D2">
        <w:rPr>
          <w:rFonts w:ascii="Arial" w:hAnsi="Arial" w:cs="Arial"/>
          <w:b/>
        </w:rPr>
        <w:t>Discussion on LCS user plane connection binding to the UE</w:t>
      </w:r>
    </w:p>
    <w:p w14:paraId="381466C5" w14:textId="39636FDC" w:rsidR="00602CFF" w:rsidRPr="0055510C" w:rsidRDefault="00416845" w:rsidP="00602CFF">
      <w:pPr>
        <w:ind w:left="2127" w:hanging="2127"/>
        <w:rPr>
          <w:rFonts w:ascii="Arial" w:hAnsi="Arial" w:cs="Arial"/>
          <w:b/>
        </w:rPr>
      </w:pPr>
      <w:r w:rsidRPr="0055510C">
        <w:rPr>
          <w:rFonts w:ascii="Arial" w:hAnsi="Arial" w:cs="Arial"/>
          <w:b/>
        </w:rPr>
        <w:t>Document for:</w:t>
      </w:r>
      <w:r w:rsidRPr="0055510C">
        <w:rPr>
          <w:rFonts w:ascii="Arial" w:hAnsi="Arial" w:cs="Arial"/>
          <w:b/>
        </w:rPr>
        <w:tab/>
      </w:r>
      <w:r w:rsidR="00360BBB">
        <w:rPr>
          <w:rFonts w:ascii="Arial" w:hAnsi="Arial" w:cs="Arial"/>
          <w:b/>
        </w:rPr>
        <w:t>Discussion</w:t>
      </w:r>
    </w:p>
    <w:p w14:paraId="01B760E6" w14:textId="452EA707" w:rsidR="00602CFF" w:rsidRPr="0055510C" w:rsidRDefault="00CD3BE6" w:rsidP="00602CFF">
      <w:pPr>
        <w:ind w:left="2127" w:hanging="2127"/>
        <w:rPr>
          <w:rFonts w:ascii="Arial" w:hAnsi="Arial" w:cs="Arial"/>
          <w:b/>
        </w:rPr>
      </w:pPr>
      <w:r w:rsidRPr="0055510C">
        <w:rPr>
          <w:rFonts w:ascii="Arial" w:hAnsi="Arial" w:cs="Arial"/>
          <w:b/>
        </w:rPr>
        <w:t>Agenda Item:</w:t>
      </w:r>
      <w:r w:rsidRPr="0055510C">
        <w:rPr>
          <w:rFonts w:ascii="Arial" w:hAnsi="Arial" w:cs="Arial"/>
          <w:b/>
        </w:rPr>
        <w:tab/>
      </w:r>
      <w:r w:rsidR="00FC27D2">
        <w:rPr>
          <w:rFonts w:ascii="Arial" w:hAnsi="Arial" w:cs="Arial"/>
          <w:b/>
        </w:rPr>
        <w:t>4.1</w:t>
      </w:r>
    </w:p>
    <w:p w14:paraId="730CF60C" w14:textId="4E94C60A" w:rsidR="00602CFF" w:rsidRPr="0055510C" w:rsidRDefault="00602CFF" w:rsidP="00602CFF">
      <w:pPr>
        <w:ind w:left="2127" w:hanging="2127"/>
        <w:rPr>
          <w:rFonts w:ascii="Arial" w:hAnsi="Arial" w:cs="Arial"/>
          <w:b/>
        </w:rPr>
      </w:pPr>
      <w:r w:rsidRPr="0055510C">
        <w:rPr>
          <w:rFonts w:ascii="Arial" w:hAnsi="Arial" w:cs="Arial"/>
          <w:b/>
        </w:rPr>
        <w:t>Work Item / Release:</w:t>
      </w:r>
      <w:r w:rsidRPr="0055510C">
        <w:rPr>
          <w:rFonts w:ascii="Arial" w:hAnsi="Arial" w:cs="Arial"/>
          <w:b/>
        </w:rPr>
        <w:tab/>
      </w:r>
      <w:r w:rsidR="00125102">
        <w:rPr>
          <w:rFonts w:ascii="Arial" w:hAnsi="Arial" w:cs="Arial"/>
          <w:b/>
        </w:rPr>
        <w:t>5G_</w:t>
      </w:r>
      <w:r w:rsidR="00FC27D2" w:rsidRPr="00295B05">
        <w:rPr>
          <w:rFonts w:ascii="Arial" w:hAnsi="Arial" w:cs="Arial"/>
          <w:b/>
        </w:rPr>
        <w:t>eLCS_Ph3</w:t>
      </w:r>
      <w:r w:rsidR="0022419F" w:rsidRPr="0055510C">
        <w:rPr>
          <w:rFonts w:ascii="Arial" w:hAnsi="Arial" w:cs="Arial"/>
          <w:b/>
        </w:rPr>
        <w:t>/Rel-18</w:t>
      </w:r>
    </w:p>
    <w:p w14:paraId="534827CA" w14:textId="45673253" w:rsidR="00602CFF" w:rsidRPr="0055510C" w:rsidRDefault="00602CFF" w:rsidP="00AF1D2D">
      <w:pPr>
        <w:rPr>
          <w:rFonts w:ascii="Arial" w:hAnsi="Arial" w:cs="Arial"/>
          <w:i/>
        </w:rPr>
      </w:pPr>
      <w:r w:rsidRPr="00AF1D2D">
        <w:rPr>
          <w:rFonts w:ascii="Arial" w:hAnsi="Arial" w:cs="Arial"/>
          <w:b/>
        </w:rPr>
        <w:t>Abstract of the contribution:</w:t>
      </w:r>
      <w:r w:rsidR="00003E06" w:rsidRPr="00AF1D2D">
        <w:rPr>
          <w:rFonts w:ascii="Arial" w:hAnsi="Arial" w:cs="Arial"/>
          <w:b/>
        </w:rPr>
        <w:t xml:space="preserve"> </w:t>
      </w:r>
      <w:r w:rsidR="0015310C">
        <w:rPr>
          <w:rFonts w:ascii="Arial" w:hAnsi="Arial" w:cs="Arial"/>
          <w:i/>
        </w:rPr>
        <w:t xml:space="preserve">This contribution is an evaluation on the </w:t>
      </w:r>
      <w:r w:rsidR="005E475E">
        <w:rPr>
          <w:rFonts w:ascii="Arial" w:hAnsi="Arial" w:cs="Arial"/>
          <w:i/>
        </w:rPr>
        <w:t xml:space="preserve">solutions of </w:t>
      </w:r>
      <w:r w:rsidR="005E475E" w:rsidRPr="005E475E">
        <w:rPr>
          <w:rFonts w:ascii="Arial" w:hAnsi="Arial" w:cs="Arial"/>
          <w:i/>
        </w:rPr>
        <w:t>LCS user plane connection binding to the UE</w:t>
      </w:r>
      <w:r w:rsidR="0015310C" w:rsidRPr="0015310C">
        <w:rPr>
          <w:rFonts w:ascii="Arial" w:hAnsi="Arial" w:cs="Arial"/>
          <w:i/>
        </w:rPr>
        <w:t xml:space="preserve"> </w:t>
      </w:r>
      <w:r w:rsidR="00AF1D2D" w:rsidRPr="00AF1D2D">
        <w:rPr>
          <w:rFonts w:ascii="Arial" w:hAnsi="Arial" w:cs="Arial"/>
          <w:i/>
        </w:rPr>
        <w:t>with the proposed way forward.</w:t>
      </w:r>
    </w:p>
    <w:p w14:paraId="122B63DA" w14:textId="77777777" w:rsidR="00DA0DF9" w:rsidRPr="001608D4" w:rsidRDefault="00DA0DF9" w:rsidP="005228BA">
      <w:pPr>
        <w:pStyle w:val="CRCoverPage"/>
        <w:pBdr>
          <w:bottom w:val="single" w:sz="12" w:space="1" w:color="auto"/>
        </w:pBdr>
        <w:outlineLvl w:val="0"/>
        <w:rPr>
          <w:rFonts w:eastAsia="等线" w:cs="Arial"/>
          <w:b/>
          <w:lang w:eastAsia="zh-CN"/>
        </w:rPr>
      </w:pPr>
    </w:p>
    <w:p w14:paraId="25A25227" w14:textId="77777777" w:rsidR="00F52DED" w:rsidRDefault="00F2700C" w:rsidP="001C1741">
      <w:pPr>
        <w:pStyle w:val="1"/>
        <w:numPr>
          <w:ilvl w:val="0"/>
          <w:numId w:val="21"/>
        </w:numPr>
        <w:rPr>
          <w:lang w:eastAsia="ko-KR"/>
        </w:rPr>
      </w:pPr>
      <w:r w:rsidRPr="0055510C">
        <w:rPr>
          <w:lang w:eastAsia="ko-KR"/>
        </w:rPr>
        <w:t>Discussion</w:t>
      </w:r>
    </w:p>
    <w:p w14:paraId="7E0FB5F0" w14:textId="2CE12364" w:rsidR="003A2A03" w:rsidRDefault="00BF44A0" w:rsidP="009E4967">
      <w:pPr>
        <w:pStyle w:val="2"/>
        <w:numPr>
          <w:ilvl w:val="1"/>
          <w:numId w:val="21"/>
        </w:numPr>
        <w:rPr>
          <w:lang w:eastAsia="zh-CN"/>
        </w:rPr>
      </w:pPr>
      <w:r>
        <w:rPr>
          <w:lang w:eastAsia="zh-CN"/>
        </w:rPr>
        <w:t>Background and problem statements</w:t>
      </w:r>
    </w:p>
    <w:p w14:paraId="47E3532C" w14:textId="77777777" w:rsidR="00131DD5" w:rsidRDefault="00174C81" w:rsidP="009E4967">
      <w:pPr>
        <w:rPr>
          <w:lang w:eastAsia="ko-KR"/>
        </w:rPr>
      </w:pPr>
      <w:r>
        <w:rPr>
          <w:rFonts w:eastAsiaTheme="minorEastAsia"/>
          <w:lang w:eastAsia="zh-CN"/>
        </w:rPr>
        <w:t xml:space="preserve">For the </w:t>
      </w:r>
      <w:r>
        <w:rPr>
          <w:lang w:eastAsia="ko-KR"/>
        </w:rPr>
        <w:t xml:space="preserve">support of Positioning over user plane connection between UE and LMF, LMF and UE may utilize a user plane connection to transfer supplementary services messages and LPP messages, i.e., User Plane protocol (LCS-UPP) as defined in TS 24.572. </w:t>
      </w:r>
    </w:p>
    <w:p w14:paraId="5ADA167D" w14:textId="398DD7A8" w:rsidR="00131DD5" w:rsidRDefault="00E25B51" w:rsidP="009E4967">
      <w:pPr>
        <w:rPr>
          <w:lang w:eastAsia="ko-KR"/>
        </w:rPr>
      </w:pPr>
      <w:r>
        <w:rPr>
          <w:lang w:eastAsia="ko-KR"/>
        </w:rPr>
        <w:t xml:space="preserve">As shown in Figure </w:t>
      </w:r>
      <w:r w:rsidR="00B62C1D">
        <w:rPr>
          <w:lang w:eastAsia="ko-KR"/>
        </w:rPr>
        <w:t>below</w:t>
      </w:r>
      <w:r>
        <w:rPr>
          <w:lang w:eastAsia="ko-KR"/>
        </w:rPr>
        <w:t>, t</w:t>
      </w:r>
      <w:r w:rsidR="00174C81">
        <w:rPr>
          <w:lang w:eastAsia="ko-KR"/>
        </w:rPr>
        <w:t>here may be</w:t>
      </w:r>
      <w:r>
        <w:rPr>
          <w:lang w:eastAsia="ko-KR"/>
        </w:rPr>
        <w:t xml:space="preserve"> multiple</w:t>
      </w:r>
      <w:r w:rsidR="00174C81">
        <w:rPr>
          <w:lang w:eastAsia="ko-KR"/>
        </w:rPr>
        <w:t xml:space="preserve"> </w:t>
      </w:r>
      <w:r>
        <w:rPr>
          <w:lang w:eastAsia="ko-KR"/>
        </w:rPr>
        <w:t xml:space="preserve">UE-LMF </w:t>
      </w:r>
      <w:r w:rsidR="00174C81">
        <w:rPr>
          <w:lang w:eastAsia="ko-KR"/>
        </w:rPr>
        <w:t xml:space="preserve">user plane connections (i.e., TLS connection) </w:t>
      </w:r>
      <w:r>
        <w:rPr>
          <w:lang w:eastAsia="ko-KR"/>
        </w:rPr>
        <w:t xml:space="preserve">for one or multiple target UEs </w:t>
      </w:r>
      <w:r w:rsidR="00174C81">
        <w:rPr>
          <w:lang w:eastAsia="ko-KR"/>
        </w:rPr>
        <w:t>at the same time</w:t>
      </w:r>
      <w:r w:rsidR="00131DD5">
        <w:rPr>
          <w:lang w:eastAsia="ko-KR"/>
        </w:rPr>
        <w:t xml:space="preserve">. Additionally, </w:t>
      </w:r>
      <w:r w:rsidR="00131DD5">
        <w:rPr>
          <w:rFonts w:eastAsia="等线"/>
          <w:lang w:val="en-US" w:eastAsia="zh-CN"/>
        </w:rPr>
        <w:t xml:space="preserve">there may be multiple LCS service requests for obtaining the location of the target UE for which the related </w:t>
      </w:r>
      <w:r w:rsidR="00131DD5">
        <w:rPr>
          <w:lang w:eastAsia="ko-KR"/>
        </w:rPr>
        <w:t>LCS-UPP is transmitted over the user plane connection(s).</w:t>
      </w:r>
    </w:p>
    <w:p w14:paraId="442EA8AD" w14:textId="1B80BAA7" w:rsidR="00E25B51" w:rsidRDefault="00AB4A23" w:rsidP="00E25B51">
      <w:pPr>
        <w:jc w:val="center"/>
      </w:pPr>
      <w:r>
        <w:object w:dxaOrig="6991" w:dyaOrig="2895" w14:anchorId="6B144001">
          <v:shape id="_x0000_i1026" type="#_x0000_t75" style="width:349.5pt;height:144.75pt" o:ole="">
            <v:imagedata r:id="rId11" o:title=""/>
          </v:shape>
          <o:OLEObject Type="Embed" ProgID="Visio.Drawing.15" ShapeID="_x0000_i1026" DrawAspect="Content" ObjectID="_1773873462" r:id="rId12"/>
        </w:object>
      </w:r>
    </w:p>
    <w:p w14:paraId="23CE8178" w14:textId="4BB3BE73" w:rsidR="00131DD5" w:rsidRDefault="00131DD5" w:rsidP="009E4967">
      <w:pPr>
        <w:rPr>
          <w:rFonts w:eastAsiaTheme="minorEastAsia"/>
          <w:lang w:eastAsia="zh-CN"/>
        </w:rPr>
      </w:pPr>
      <w:r>
        <w:rPr>
          <w:lang w:eastAsia="ko-KR"/>
        </w:rPr>
        <w:t xml:space="preserve">Hence, the following associations </w:t>
      </w:r>
      <w:r>
        <w:rPr>
          <w:rFonts w:eastAsiaTheme="minorEastAsia"/>
          <w:lang w:eastAsia="zh-CN"/>
        </w:rPr>
        <w:t>need to be known to the LMF:</w:t>
      </w:r>
    </w:p>
    <w:p w14:paraId="60E884D0" w14:textId="5453D74D" w:rsidR="00131DD5" w:rsidRPr="00131DD5" w:rsidRDefault="00C96C3E" w:rsidP="00131DD5">
      <w:pPr>
        <w:pStyle w:val="aff6"/>
        <w:numPr>
          <w:ilvl w:val="0"/>
          <w:numId w:val="35"/>
        </w:numPr>
        <w:ind w:firstLineChars="0"/>
        <w:rPr>
          <w:lang w:eastAsia="ko-KR"/>
        </w:rPr>
      </w:pPr>
      <w:bookmarkStart w:id="0" w:name="_Hlk163237424"/>
      <w:r>
        <w:rPr>
          <w:lang w:eastAsia="ko-KR"/>
        </w:rPr>
        <w:t xml:space="preserve">the association </w:t>
      </w:r>
      <w:r w:rsidR="00131DD5">
        <w:rPr>
          <w:lang w:eastAsia="ko-KR"/>
        </w:rPr>
        <w:t>between the user plane</w:t>
      </w:r>
      <w:r w:rsidR="00131DD5" w:rsidRPr="00131DD5">
        <w:rPr>
          <w:rFonts w:eastAsiaTheme="minorEastAsia"/>
          <w:lang w:eastAsia="zh-CN"/>
        </w:rPr>
        <w:t xml:space="preserve"> connection</w:t>
      </w:r>
      <w:r w:rsidR="00AB4A23">
        <w:rPr>
          <w:rFonts w:eastAsiaTheme="minorEastAsia"/>
          <w:lang w:eastAsia="zh-CN"/>
        </w:rPr>
        <w:t xml:space="preserve"> (identified by the LMF IP address, Target UE IP address and port number) </w:t>
      </w:r>
      <w:r w:rsidR="00131DD5" w:rsidRPr="00131DD5">
        <w:rPr>
          <w:rFonts w:eastAsiaTheme="minorEastAsia"/>
          <w:lang w:eastAsia="zh-CN"/>
        </w:rPr>
        <w:t>and the target UE</w:t>
      </w:r>
      <w:bookmarkEnd w:id="0"/>
      <w:r w:rsidR="00AB4A23">
        <w:rPr>
          <w:rFonts w:eastAsiaTheme="minorEastAsia"/>
          <w:lang w:eastAsia="zh-CN"/>
        </w:rPr>
        <w:t xml:space="preserve"> (identified by UE ID)</w:t>
      </w:r>
    </w:p>
    <w:p w14:paraId="748EB985" w14:textId="502714A2" w:rsidR="00131DD5" w:rsidRDefault="00C96C3E" w:rsidP="00131DD5">
      <w:pPr>
        <w:pStyle w:val="aff6"/>
        <w:numPr>
          <w:ilvl w:val="0"/>
          <w:numId w:val="35"/>
        </w:numPr>
        <w:ind w:firstLineChars="0"/>
        <w:rPr>
          <w:lang w:eastAsia="ko-KR"/>
        </w:rPr>
      </w:pPr>
      <w:r>
        <w:rPr>
          <w:lang w:eastAsia="ko-KR"/>
        </w:rPr>
        <w:t xml:space="preserve">the association </w:t>
      </w:r>
      <w:r w:rsidR="00131DD5">
        <w:rPr>
          <w:lang w:eastAsia="ko-KR"/>
        </w:rPr>
        <w:t>between the user plane</w:t>
      </w:r>
      <w:r w:rsidR="00131DD5" w:rsidRPr="00131DD5">
        <w:rPr>
          <w:rFonts w:eastAsiaTheme="minorEastAsia"/>
          <w:lang w:eastAsia="zh-CN"/>
        </w:rPr>
        <w:t xml:space="preserve"> connection </w:t>
      </w:r>
      <w:r w:rsidR="00AB4A23">
        <w:rPr>
          <w:rFonts w:eastAsiaTheme="minorEastAsia"/>
          <w:lang w:eastAsia="zh-CN"/>
        </w:rPr>
        <w:t xml:space="preserve">(identified by the LMF IP address, Target UE IP address and port number) </w:t>
      </w:r>
      <w:r w:rsidR="00131DD5" w:rsidRPr="00131DD5">
        <w:rPr>
          <w:rFonts w:eastAsiaTheme="minorEastAsia"/>
          <w:lang w:eastAsia="zh-CN"/>
        </w:rPr>
        <w:t xml:space="preserve">and the </w:t>
      </w:r>
      <w:r>
        <w:rPr>
          <w:rFonts w:eastAsiaTheme="minorEastAsia"/>
          <w:lang w:eastAsia="zh-CN"/>
        </w:rPr>
        <w:t>LCS service request</w:t>
      </w:r>
      <w:r w:rsidR="00AB4A23">
        <w:rPr>
          <w:rFonts w:eastAsiaTheme="minorEastAsia"/>
          <w:lang w:eastAsia="zh-CN"/>
        </w:rPr>
        <w:t xml:space="preserve"> (identified by Correlation ID)</w:t>
      </w:r>
    </w:p>
    <w:p w14:paraId="662D88E5" w14:textId="01E67AC9" w:rsidR="000A4550" w:rsidRPr="009E4967" w:rsidRDefault="000A4550" w:rsidP="009E4967">
      <w:pPr>
        <w:rPr>
          <w:rFonts w:eastAsiaTheme="minorEastAsia"/>
          <w:lang w:eastAsia="zh-CN"/>
        </w:rPr>
      </w:pPr>
      <w:r>
        <w:rPr>
          <w:rFonts w:eastAsiaTheme="minorEastAsia" w:hint="eastAsia"/>
          <w:lang w:eastAsia="zh-CN"/>
        </w:rPr>
        <w:t>S</w:t>
      </w:r>
      <w:r>
        <w:rPr>
          <w:rFonts w:eastAsiaTheme="minorEastAsia"/>
          <w:lang w:eastAsia="zh-CN"/>
        </w:rPr>
        <w:t>ome problems have been identified based on the existing stage 2 and stage 3 solutions, which are stated in clause 1.1.1 and clause 1.1.2.</w:t>
      </w:r>
      <w:r w:rsidR="0036060E">
        <w:rPr>
          <w:rFonts w:eastAsiaTheme="minorEastAsia"/>
          <w:lang w:eastAsia="zh-CN"/>
        </w:rPr>
        <w:t xml:space="preserve"> </w:t>
      </w:r>
      <w:proofErr w:type="gramStart"/>
      <w:r w:rsidR="00F028E5">
        <w:rPr>
          <w:rFonts w:eastAsiaTheme="minorEastAsia" w:hint="eastAsia"/>
          <w:lang w:eastAsia="zh-CN"/>
        </w:rPr>
        <w:t>T</w:t>
      </w:r>
      <w:r w:rsidR="00F028E5">
        <w:rPr>
          <w:rFonts w:eastAsiaTheme="minorEastAsia"/>
          <w:lang w:eastAsia="zh-CN"/>
        </w:rPr>
        <w:t>he</w:t>
      </w:r>
      <w:proofErr w:type="gramEnd"/>
      <w:r w:rsidR="00F028E5">
        <w:rPr>
          <w:rFonts w:eastAsiaTheme="minorEastAsia"/>
          <w:lang w:eastAsia="zh-CN"/>
        </w:rPr>
        <w:t xml:space="preserve"> issues are also identified by CT1 as stated in the LS (</w:t>
      </w:r>
      <w:r w:rsidR="00F028E5" w:rsidRPr="00F028E5">
        <w:rPr>
          <w:rFonts w:eastAsiaTheme="minorEastAsia"/>
          <w:lang w:eastAsia="zh-CN"/>
        </w:rPr>
        <w:t>S2-2403871/C1-241722</w:t>
      </w:r>
      <w:r w:rsidR="00F028E5">
        <w:rPr>
          <w:rFonts w:eastAsiaTheme="minorEastAsia"/>
          <w:lang w:eastAsia="zh-CN"/>
        </w:rPr>
        <w:t>).</w:t>
      </w:r>
    </w:p>
    <w:p w14:paraId="1417279B" w14:textId="42DDED2A" w:rsidR="007A2553" w:rsidRPr="0032015F" w:rsidRDefault="0032015F" w:rsidP="007A2553">
      <w:pPr>
        <w:pStyle w:val="3"/>
        <w:rPr>
          <w:rFonts w:eastAsiaTheme="minorEastAsia"/>
          <w:lang w:val="en-US" w:eastAsia="zh-CN"/>
        </w:rPr>
      </w:pPr>
      <w:bookmarkStart w:id="1" w:name="_Hlk163063289"/>
      <w:r>
        <w:rPr>
          <w:rFonts w:eastAsiaTheme="minorEastAsia" w:hint="eastAsia"/>
          <w:lang w:val="en-US" w:eastAsia="zh-CN"/>
        </w:rPr>
        <w:t>1</w:t>
      </w:r>
      <w:r>
        <w:rPr>
          <w:rFonts w:eastAsiaTheme="minorEastAsia"/>
          <w:lang w:val="en-US" w:eastAsia="zh-CN"/>
        </w:rPr>
        <w:t xml:space="preserve">.1.1 </w:t>
      </w:r>
      <w:r w:rsidR="00F67017">
        <w:rPr>
          <w:rFonts w:eastAsiaTheme="minorEastAsia"/>
          <w:lang w:val="en-US" w:eastAsia="zh-CN"/>
        </w:rPr>
        <w:t xml:space="preserve">LMF cannot </w:t>
      </w:r>
      <w:r w:rsidR="00EE29B4">
        <w:rPr>
          <w:rFonts w:eastAsiaTheme="minorEastAsia"/>
          <w:lang w:val="en-US" w:eastAsia="zh-CN"/>
        </w:rPr>
        <w:t>associate the</w:t>
      </w:r>
      <w:r w:rsidR="00F67017">
        <w:rPr>
          <w:rFonts w:eastAsiaTheme="minorEastAsia"/>
          <w:lang w:val="en-US" w:eastAsia="zh-CN"/>
        </w:rPr>
        <w:t xml:space="preserve"> TLS connection </w:t>
      </w:r>
      <w:r w:rsidR="00EE29B4">
        <w:rPr>
          <w:rFonts w:eastAsiaTheme="minorEastAsia" w:hint="eastAsia"/>
          <w:lang w:val="en-US" w:eastAsia="zh-CN"/>
        </w:rPr>
        <w:t>to</w:t>
      </w:r>
      <w:r w:rsidR="00F67017">
        <w:rPr>
          <w:rFonts w:eastAsiaTheme="minorEastAsia"/>
          <w:lang w:val="en-US" w:eastAsia="zh-CN"/>
        </w:rPr>
        <w:t xml:space="preserve"> the </w:t>
      </w:r>
      <w:r w:rsidR="00CD4582">
        <w:rPr>
          <w:rFonts w:eastAsiaTheme="minorEastAsia"/>
          <w:lang w:val="en-US" w:eastAsia="zh-CN"/>
        </w:rPr>
        <w:t xml:space="preserve">target </w:t>
      </w:r>
      <w:r w:rsidR="00F67017">
        <w:rPr>
          <w:rFonts w:eastAsiaTheme="minorEastAsia"/>
          <w:lang w:val="en-US" w:eastAsia="zh-CN"/>
        </w:rPr>
        <w:t>UE</w:t>
      </w:r>
    </w:p>
    <w:p w14:paraId="2D5F823E" w14:textId="56E038DA" w:rsidR="007A2553" w:rsidRPr="00D72E56" w:rsidRDefault="007A2553" w:rsidP="007A2553">
      <w:pPr>
        <w:rPr>
          <w:lang w:val="en-US" w:eastAsia="zh-CN"/>
        </w:rPr>
      </w:pPr>
      <w:r w:rsidRPr="00D72E56">
        <w:rPr>
          <w:lang w:val="en-US"/>
        </w:rPr>
        <w:t xml:space="preserve">In </w:t>
      </w:r>
      <w:r w:rsidR="007A61AA">
        <w:rPr>
          <w:lang w:val="en-US"/>
        </w:rPr>
        <w:t xml:space="preserve">stage 2 </w:t>
      </w:r>
      <w:r>
        <w:rPr>
          <w:lang w:val="en-US"/>
        </w:rPr>
        <w:t>3GPP TS </w:t>
      </w:r>
      <w:r w:rsidR="007B5BB4">
        <w:rPr>
          <w:lang w:val="en-US"/>
        </w:rPr>
        <w:t>23.273</w:t>
      </w:r>
      <w:r>
        <w:rPr>
          <w:lang w:val="en-US"/>
        </w:rPr>
        <w:t xml:space="preserve">, the service flows of </w:t>
      </w:r>
      <w:r w:rsidR="007B5BB4">
        <w:rPr>
          <w:lang w:val="en-US"/>
        </w:rPr>
        <w:t>user plane connection establishment</w:t>
      </w:r>
      <w:r w:rsidR="007A61AA">
        <w:rPr>
          <w:lang w:val="en-US"/>
        </w:rPr>
        <w:t xml:space="preserve"> procedure</w:t>
      </w:r>
      <w:r w:rsidR="007B5BB4">
        <w:rPr>
          <w:lang w:val="en-US"/>
        </w:rPr>
        <w:t xml:space="preserve"> </w:t>
      </w:r>
      <w:r w:rsidR="00EE29B4">
        <w:rPr>
          <w:lang w:val="en-US"/>
        </w:rPr>
        <w:t>include the following steps</w:t>
      </w:r>
      <w:r>
        <w:rPr>
          <w:rFonts w:hint="eastAsia"/>
          <w:lang w:val="en-US" w:eastAsia="zh-CN"/>
        </w:rPr>
        <w:t>:</w:t>
      </w:r>
    </w:p>
    <w:p w14:paraId="441452E6" w14:textId="107DF2B8" w:rsidR="007A2553" w:rsidRDefault="007A2553" w:rsidP="007A2553">
      <w:pPr>
        <w:numPr>
          <w:ilvl w:val="0"/>
          <w:numId w:val="27"/>
        </w:numPr>
        <w:jc w:val="left"/>
        <w:rPr>
          <w:lang w:val="en-US" w:eastAsia="zh-CN"/>
        </w:rPr>
      </w:pPr>
      <w:r>
        <w:rPr>
          <w:lang w:val="en-US" w:eastAsia="zh-CN"/>
        </w:rPr>
        <w:t>LMF -&gt; AMF</w:t>
      </w:r>
      <w:r w:rsidR="007B5BB4">
        <w:rPr>
          <w:lang w:val="en-US" w:eastAsia="zh-CN"/>
        </w:rPr>
        <w:t xml:space="preserve"> -&gt; UE</w:t>
      </w:r>
      <w:r>
        <w:rPr>
          <w:lang w:val="en-US" w:eastAsia="zh-CN"/>
        </w:rPr>
        <w:t xml:space="preserve">: </w:t>
      </w:r>
      <w:r w:rsidR="007B5BB4">
        <w:rPr>
          <w:lang w:val="en-US" w:eastAsia="zh-CN"/>
        </w:rPr>
        <w:t>user plane information</w:t>
      </w:r>
      <w:r>
        <w:rPr>
          <w:lang w:val="en-US" w:eastAsia="zh-CN"/>
        </w:rPr>
        <w:t xml:space="preserve"> </w:t>
      </w:r>
      <w:r w:rsidR="007B5BB4">
        <w:rPr>
          <w:lang w:val="en-US" w:eastAsia="zh-CN"/>
        </w:rPr>
        <w:t xml:space="preserve">(i.e., </w:t>
      </w:r>
      <w:r w:rsidR="007B5BB4">
        <w:rPr>
          <w:color w:val="000000"/>
        </w:rPr>
        <w:t>user plane positioning address of the LMF</w:t>
      </w:r>
      <w:r>
        <w:rPr>
          <w:lang w:val="en-US" w:eastAsia="zh-CN"/>
        </w:rPr>
        <w:t>);</w:t>
      </w:r>
    </w:p>
    <w:p w14:paraId="5ABD1B3E" w14:textId="645BA6C2" w:rsidR="007A2553" w:rsidRDefault="007B5BB4" w:rsidP="007A2553">
      <w:pPr>
        <w:numPr>
          <w:ilvl w:val="0"/>
          <w:numId w:val="27"/>
        </w:numPr>
        <w:jc w:val="left"/>
        <w:rPr>
          <w:lang w:val="en-US" w:eastAsia="zh-CN"/>
        </w:rPr>
      </w:pPr>
      <w:r>
        <w:rPr>
          <w:lang w:val="en-US" w:eastAsia="zh-CN"/>
        </w:rPr>
        <w:t>UE establishes a PDU session for user plane positioning;</w:t>
      </w:r>
    </w:p>
    <w:p w14:paraId="6771772B" w14:textId="52008B95" w:rsidR="007B5BB4" w:rsidRDefault="007B5BB4" w:rsidP="007B5BB4">
      <w:pPr>
        <w:numPr>
          <w:ilvl w:val="0"/>
          <w:numId w:val="27"/>
        </w:numPr>
        <w:jc w:val="left"/>
        <w:rPr>
          <w:lang w:val="en-US" w:eastAsia="zh-CN"/>
        </w:rPr>
      </w:pPr>
      <w:r>
        <w:rPr>
          <w:rFonts w:hint="eastAsia"/>
          <w:lang w:val="en-US" w:eastAsia="zh-CN"/>
        </w:rPr>
        <w:lastRenderedPageBreak/>
        <w:t>U</w:t>
      </w:r>
      <w:r>
        <w:rPr>
          <w:lang w:val="en-US" w:eastAsia="zh-CN"/>
        </w:rPr>
        <w:t>E -&gt; AMF-&gt; LMF: user plane positioning acknowledge</w:t>
      </w:r>
      <w:r w:rsidR="00EE29B4">
        <w:rPr>
          <w:lang w:val="en-US" w:eastAsia="zh-CN"/>
        </w:rPr>
        <w:t>ment</w:t>
      </w:r>
      <w:r>
        <w:rPr>
          <w:lang w:val="en-US" w:eastAsia="zh-CN"/>
        </w:rPr>
        <w:t>;</w:t>
      </w:r>
    </w:p>
    <w:p w14:paraId="23CB03A0" w14:textId="4AE44089" w:rsidR="007A2553" w:rsidRPr="00A82794" w:rsidRDefault="007B5BB4" w:rsidP="007B5BB4">
      <w:pPr>
        <w:numPr>
          <w:ilvl w:val="0"/>
          <w:numId w:val="27"/>
        </w:numPr>
        <w:jc w:val="left"/>
        <w:rPr>
          <w:lang w:val="en-US" w:eastAsia="zh-CN"/>
        </w:rPr>
      </w:pPr>
      <w:r>
        <w:rPr>
          <w:rFonts w:eastAsiaTheme="minorEastAsia" w:hint="eastAsia"/>
          <w:lang w:val="en-US" w:eastAsia="zh-CN"/>
        </w:rPr>
        <w:t>U</w:t>
      </w:r>
      <w:r>
        <w:rPr>
          <w:rFonts w:eastAsiaTheme="minorEastAsia"/>
          <w:lang w:val="en-US" w:eastAsia="zh-CN"/>
        </w:rPr>
        <w:t xml:space="preserve">E establishes </w:t>
      </w:r>
      <w:r w:rsidR="00A82794">
        <w:rPr>
          <w:rFonts w:eastAsiaTheme="minorEastAsia"/>
          <w:lang w:val="en-US" w:eastAsia="zh-CN"/>
        </w:rPr>
        <w:t xml:space="preserve">a </w:t>
      </w:r>
      <w:r>
        <w:rPr>
          <w:rFonts w:eastAsiaTheme="minorEastAsia"/>
          <w:lang w:val="en-US" w:eastAsia="zh-CN"/>
        </w:rPr>
        <w:t>TLS connection with LMF using received user plane information;</w:t>
      </w:r>
      <w:r w:rsidR="009F7D85">
        <w:rPr>
          <w:rFonts w:eastAsiaTheme="minorEastAsia"/>
          <w:lang w:val="en-US" w:eastAsia="zh-CN"/>
        </w:rPr>
        <w:t xml:space="preserve"> LMF obtains the IP address of the client, but cannot identify the client.</w:t>
      </w:r>
    </w:p>
    <w:p w14:paraId="2838416B" w14:textId="628A4FDB" w:rsidR="00A82794" w:rsidRPr="00A82794" w:rsidRDefault="00A82794" w:rsidP="00A82794">
      <w:pPr>
        <w:rPr>
          <w:rFonts w:eastAsiaTheme="minorEastAsia"/>
          <w:lang w:val="en-US" w:eastAsia="zh-CN"/>
        </w:rPr>
      </w:pPr>
      <w:r w:rsidRPr="00A82794">
        <w:rPr>
          <w:rFonts w:eastAsiaTheme="minorEastAsia" w:hint="eastAsia"/>
          <w:lang w:val="en-US" w:eastAsia="zh-CN"/>
        </w:rPr>
        <w:t>I</w:t>
      </w:r>
      <w:r w:rsidRPr="00A82794">
        <w:rPr>
          <w:rFonts w:eastAsiaTheme="minorEastAsia"/>
          <w:lang w:val="en-US" w:eastAsia="zh-CN"/>
        </w:rPr>
        <w:t>n st</w:t>
      </w:r>
      <w:r>
        <w:rPr>
          <w:rFonts w:eastAsiaTheme="minorEastAsia"/>
          <w:lang w:val="en-US" w:eastAsia="zh-CN"/>
        </w:rPr>
        <w:t>ep 3</w:t>
      </w:r>
      <w:r w:rsidRPr="00A82794">
        <w:rPr>
          <w:rFonts w:eastAsiaTheme="minorEastAsia"/>
          <w:lang w:val="en-US" w:eastAsia="zh-CN"/>
        </w:rPr>
        <w:t xml:space="preserve">, the UE </w:t>
      </w:r>
      <w:r>
        <w:rPr>
          <w:rFonts w:eastAsiaTheme="minorEastAsia"/>
          <w:lang w:val="en-US" w:eastAsia="zh-CN"/>
        </w:rPr>
        <w:t xml:space="preserve">only </w:t>
      </w:r>
      <w:r w:rsidRPr="00A82794">
        <w:rPr>
          <w:rFonts w:eastAsiaTheme="minorEastAsia"/>
          <w:lang w:val="en-US" w:eastAsia="zh-CN"/>
        </w:rPr>
        <w:t>confirms the PDU connectivity</w:t>
      </w:r>
      <w:r>
        <w:rPr>
          <w:rFonts w:eastAsiaTheme="minorEastAsia"/>
          <w:lang w:val="en-US" w:eastAsia="zh-CN"/>
        </w:rPr>
        <w:t xml:space="preserve"> to the LMF</w:t>
      </w:r>
      <w:r w:rsidRPr="00A82794">
        <w:rPr>
          <w:rFonts w:eastAsiaTheme="minorEastAsia"/>
          <w:lang w:val="en-US" w:eastAsia="zh-CN"/>
        </w:rPr>
        <w:t xml:space="preserve"> using the </w:t>
      </w:r>
      <w:r w:rsidRPr="00A82794">
        <w:rPr>
          <w:lang w:val="en-US" w:eastAsia="zh-CN"/>
        </w:rPr>
        <w:t>acknowledge</w:t>
      </w:r>
      <w:r w:rsidRPr="00A82794">
        <w:rPr>
          <w:rFonts w:eastAsiaTheme="minorEastAsia"/>
          <w:lang w:val="en-US" w:eastAsia="zh-CN"/>
        </w:rPr>
        <w:t xml:space="preserve"> </w:t>
      </w:r>
      <w:r>
        <w:rPr>
          <w:rFonts w:eastAsiaTheme="minorEastAsia"/>
          <w:lang w:val="en-US" w:eastAsia="zh-CN"/>
        </w:rPr>
        <w:t>message.</w:t>
      </w:r>
    </w:p>
    <w:p w14:paraId="27F8A23D" w14:textId="2CCF0BF9" w:rsidR="00F67017" w:rsidRDefault="00A82794" w:rsidP="005F2B65">
      <w:pPr>
        <w:spacing w:after="360"/>
        <w:jc w:val="left"/>
        <w:rPr>
          <w:rFonts w:eastAsiaTheme="minorEastAsia"/>
          <w:lang w:val="en-US" w:eastAsia="zh-CN"/>
        </w:rPr>
      </w:pPr>
      <w:r>
        <w:rPr>
          <w:rFonts w:eastAsiaTheme="minorEastAsia" w:hint="eastAsia"/>
          <w:lang w:val="en-US" w:eastAsia="zh-CN"/>
        </w:rPr>
        <w:t>I</w:t>
      </w:r>
      <w:r>
        <w:rPr>
          <w:rFonts w:eastAsiaTheme="minorEastAsia"/>
          <w:lang w:val="en-US" w:eastAsia="zh-CN"/>
        </w:rPr>
        <w:t>n step 4, the UE establishes a TLS connection with the LMF.</w:t>
      </w:r>
      <w:r w:rsidR="00F67017">
        <w:rPr>
          <w:rFonts w:eastAsiaTheme="minorEastAsia"/>
          <w:lang w:val="en-US" w:eastAsia="zh-CN"/>
        </w:rPr>
        <w:t xml:space="preserve"> There is no confirmation of the TLS connection from the UE.</w:t>
      </w:r>
      <w:r>
        <w:rPr>
          <w:rFonts w:eastAsiaTheme="minorEastAsia"/>
          <w:lang w:val="en-US" w:eastAsia="zh-CN"/>
        </w:rPr>
        <w:t xml:space="preserve"> In this step, the LMF obtains the IP address of the client</w:t>
      </w:r>
      <w:r w:rsidR="00664F78">
        <w:rPr>
          <w:rFonts w:eastAsiaTheme="minorEastAsia"/>
          <w:lang w:val="en-US" w:eastAsia="zh-CN"/>
        </w:rPr>
        <w:t xml:space="preserve"> UE</w:t>
      </w:r>
      <w:r>
        <w:rPr>
          <w:rFonts w:eastAsiaTheme="minorEastAsia"/>
          <w:lang w:val="en-US" w:eastAsia="zh-CN"/>
        </w:rPr>
        <w:t>, but the LMF cannot identify the client</w:t>
      </w:r>
      <w:r w:rsidR="00664F78">
        <w:rPr>
          <w:rFonts w:eastAsiaTheme="minorEastAsia"/>
          <w:lang w:val="en-US" w:eastAsia="zh-CN"/>
        </w:rPr>
        <w:t xml:space="preserve"> UE</w:t>
      </w:r>
      <w:r w:rsidR="00F67017">
        <w:rPr>
          <w:rFonts w:eastAsiaTheme="minorEastAsia"/>
          <w:lang w:val="en-US" w:eastAsia="zh-CN"/>
        </w:rPr>
        <w:t xml:space="preserve">. </w:t>
      </w:r>
      <w:r>
        <w:rPr>
          <w:rFonts w:eastAsiaTheme="minorEastAsia"/>
          <w:lang w:val="en-US" w:eastAsia="zh-CN"/>
        </w:rPr>
        <w:t xml:space="preserve">The LMF cannot bind the IP address to the UE, </w:t>
      </w:r>
      <w:r w:rsidR="00664F78">
        <w:rPr>
          <w:rFonts w:eastAsiaTheme="minorEastAsia"/>
          <w:lang w:val="en-US" w:eastAsia="zh-CN"/>
        </w:rPr>
        <w:t>i.e.</w:t>
      </w:r>
      <w:r>
        <w:rPr>
          <w:rFonts w:eastAsiaTheme="minorEastAsia"/>
          <w:lang w:val="en-US" w:eastAsia="zh-CN"/>
        </w:rPr>
        <w:t xml:space="preserve">, the LMF cannot </w:t>
      </w:r>
      <w:r w:rsidR="00664F78">
        <w:rPr>
          <w:rFonts w:eastAsiaTheme="minorEastAsia"/>
          <w:lang w:val="en-US" w:eastAsia="zh-CN"/>
        </w:rPr>
        <w:t>associate</w:t>
      </w:r>
      <w:r>
        <w:rPr>
          <w:rFonts w:eastAsiaTheme="minorEastAsia"/>
          <w:lang w:val="en-US" w:eastAsia="zh-CN"/>
        </w:rPr>
        <w:t xml:space="preserve"> the TLS connection </w:t>
      </w:r>
      <w:r w:rsidR="00664F78">
        <w:rPr>
          <w:rFonts w:eastAsiaTheme="minorEastAsia"/>
          <w:lang w:val="en-US" w:eastAsia="zh-CN"/>
        </w:rPr>
        <w:t>to</w:t>
      </w:r>
      <w:r>
        <w:rPr>
          <w:rFonts w:eastAsiaTheme="minorEastAsia"/>
          <w:lang w:val="en-US" w:eastAsia="zh-CN"/>
        </w:rPr>
        <w:t xml:space="preserve"> the UE.</w:t>
      </w:r>
    </w:p>
    <w:p w14:paraId="25AD2262" w14:textId="28DDEC97" w:rsidR="00E04DDF" w:rsidRPr="007A61AA" w:rsidRDefault="007A61AA" w:rsidP="007A2553">
      <w:pPr>
        <w:rPr>
          <w:rFonts w:eastAsiaTheme="minorEastAsia"/>
          <w:lang w:val="en-US" w:eastAsia="zh-CN"/>
        </w:rPr>
      </w:pPr>
      <w:r>
        <w:rPr>
          <w:rFonts w:eastAsiaTheme="minorEastAsia"/>
          <w:lang w:val="en-US" w:eastAsia="zh-CN"/>
        </w:rPr>
        <w:t>However, i</w:t>
      </w:r>
      <w:r w:rsidR="00E04DDF">
        <w:rPr>
          <w:rFonts w:eastAsiaTheme="minorEastAsia"/>
          <w:lang w:val="en-US" w:eastAsia="zh-CN"/>
        </w:rPr>
        <w:t xml:space="preserve">n </w:t>
      </w:r>
      <w:r>
        <w:rPr>
          <w:rFonts w:eastAsiaTheme="minorEastAsia"/>
          <w:lang w:val="en-US" w:eastAsia="zh-CN"/>
        </w:rPr>
        <w:t>stage 3 3GPP TS 24.572</w:t>
      </w:r>
      <w:r w:rsidR="00A82794">
        <w:rPr>
          <w:rFonts w:eastAsiaTheme="minorEastAsia"/>
          <w:lang w:val="en-US" w:eastAsia="zh-CN"/>
        </w:rPr>
        <w:t xml:space="preserve"> clause 6.2.1.1.1</w:t>
      </w:r>
      <w:r>
        <w:rPr>
          <w:rFonts w:eastAsiaTheme="minorEastAsia"/>
          <w:lang w:val="en-US" w:eastAsia="zh-CN"/>
        </w:rPr>
        <w:t>, the service flows of user plane connection establishment procedure are</w:t>
      </w:r>
      <w:r w:rsidR="00F67017">
        <w:rPr>
          <w:rFonts w:eastAsiaTheme="minorEastAsia"/>
          <w:lang w:val="en-US" w:eastAsia="zh-CN"/>
        </w:rPr>
        <w:t xml:space="preserve"> </w:t>
      </w:r>
      <w:r w:rsidR="009E4967">
        <w:rPr>
          <w:rFonts w:eastAsiaTheme="minorEastAsia"/>
          <w:lang w:val="en-US" w:eastAsia="zh-CN"/>
        </w:rPr>
        <w:t xml:space="preserve">a bit </w:t>
      </w:r>
      <w:r w:rsidR="00F67017">
        <w:rPr>
          <w:rFonts w:eastAsiaTheme="minorEastAsia"/>
          <w:lang w:val="en-US" w:eastAsia="zh-CN"/>
        </w:rPr>
        <w:t>different</w:t>
      </w:r>
      <w:r>
        <w:rPr>
          <w:rFonts w:eastAsiaTheme="minorEastAsia"/>
          <w:lang w:val="en-US" w:eastAsia="zh-CN"/>
        </w:rPr>
        <w:t>:</w:t>
      </w:r>
    </w:p>
    <w:p w14:paraId="7777CAF6" w14:textId="06154B8B" w:rsidR="007A61AA" w:rsidRDefault="007A61AA" w:rsidP="007A61AA">
      <w:pPr>
        <w:numPr>
          <w:ilvl w:val="0"/>
          <w:numId w:val="28"/>
        </w:numPr>
        <w:jc w:val="left"/>
        <w:rPr>
          <w:lang w:val="en-US" w:eastAsia="zh-CN"/>
        </w:rPr>
      </w:pPr>
      <w:r>
        <w:rPr>
          <w:lang w:val="en-US" w:eastAsia="zh-CN"/>
        </w:rPr>
        <w:t xml:space="preserve">LMF -&gt; AMF -&gt; UE: user plane connection establishment command (LMF LCS-UP address (i.e., </w:t>
      </w:r>
      <w:r>
        <w:rPr>
          <w:color w:val="000000"/>
        </w:rPr>
        <w:t>user plane positioning address of the LMF)</w:t>
      </w:r>
      <w:r>
        <w:rPr>
          <w:lang w:val="en-US" w:eastAsia="zh-CN"/>
        </w:rPr>
        <w:t>);</w:t>
      </w:r>
    </w:p>
    <w:p w14:paraId="49B241F8" w14:textId="2274696D" w:rsidR="007A61AA" w:rsidRDefault="007A61AA" w:rsidP="007A61AA">
      <w:pPr>
        <w:numPr>
          <w:ilvl w:val="0"/>
          <w:numId w:val="28"/>
        </w:numPr>
        <w:jc w:val="left"/>
        <w:rPr>
          <w:lang w:val="en-US" w:eastAsia="zh-CN"/>
        </w:rPr>
      </w:pPr>
      <w:r>
        <w:rPr>
          <w:lang w:val="en-US" w:eastAsia="zh-CN"/>
        </w:rPr>
        <w:t>UE establishes a PDU session for user plane positioning;</w:t>
      </w:r>
    </w:p>
    <w:p w14:paraId="19D4C0F7" w14:textId="64CA2E13" w:rsidR="007A61AA" w:rsidRDefault="007A61AA" w:rsidP="007A61AA">
      <w:pPr>
        <w:numPr>
          <w:ilvl w:val="0"/>
          <w:numId w:val="28"/>
        </w:numPr>
        <w:jc w:val="left"/>
        <w:rPr>
          <w:lang w:val="en-US" w:eastAsia="zh-CN"/>
        </w:rPr>
      </w:pPr>
      <w:r>
        <w:rPr>
          <w:rFonts w:eastAsiaTheme="minorEastAsia" w:hint="eastAsia"/>
          <w:lang w:val="en-US" w:eastAsia="zh-CN"/>
        </w:rPr>
        <w:t>U</w:t>
      </w:r>
      <w:r>
        <w:rPr>
          <w:rFonts w:eastAsiaTheme="minorEastAsia"/>
          <w:lang w:val="en-US" w:eastAsia="zh-CN"/>
        </w:rPr>
        <w:t>E establishes TLS connection with LMF using received user plane information</w:t>
      </w:r>
      <w:r w:rsidR="009E4967">
        <w:rPr>
          <w:rFonts w:eastAsiaTheme="minorEastAsia"/>
          <w:lang w:val="en-US" w:eastAsia="zh-CN"/>
        </w:rPr>
        <w:t>;</w:t>
      </w:r>
      <w:r w:rsidR="009F7D85">
        <w:rPr>
          <w:rFonts w:eastAsiaTheme="minorEastAsia"/>
          <w:lang w:val="en-US" w:eastAsia="zh-CN"/>
        </w:rPr>
        <w:t xml:space="preserve"> LMF obtains the IP address of the client, but cannot identify the client;</w:t>
      </w:r>
    </w:p>
    <w:p w14:paraId="569991A5" w14:textId="2FD8203B" w:rsidR="007A61AA" w:rsidRDefault="007A61AA" w:rsidP="007A61AA">
      <w:pPr>
        <w:numPr>
          <w:ilvl w:val="0"/>
          <w:numId w:val="28"/>
        </w:numPr>
        <w:jc w:val="left"/>
        <w:rPr>
          <w:lang w:val="en-US" w:eastAsia="zh-CN"/>
        </w:rPr>
      </w:pPr>
      <w:r>
        <w:rPr>
          <w:rFonts w:hint="eastAsia"/>
          <w:lang w:val="en-US" w:eastAsia="zh-CN"/>
        </w:rPr>
        <w:t>U</w:t>
      </w:r>
      <w:r>
        <w:rPr>
          <w:lang w:val="en-US" w:eastAsia="zh-CN"/>
        </w:rPr>
        <w:t>E -&gt; AMF-&gt; LMF: user plane connection establishment complete</w:t>
      </w:r>
      <w:r w:rsidR="00835D82">
        <w:rPr>
          <w:lang w:val="en-US" w:eastAsia="zh-CN"/>
        </w:rPr>
        <w:t>, LMF knows the TLS connection established successfully, but cannot get the IP address of the UE.</w:t>
      </w:r>
    </w:p>
    <w:p w14:paraId="2B063EBC" w14:textId="08DF77EE" w:rsidR="007A61AA" w:rsidRDefault="00A82794" w:rsidP="007A255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step 3, the UE establishes a TLS connection with the LMF. The LMF obtains the IP address of the client, but the LMF cannot identify the client as well. </w:t>
      </w:r>
    </w:p>
    <w:p w14:paraId="6F94686F" w14:textId="3A4955C2" w:rsidR="009E4B10" w:rsidRDefault="00A82794" w:rsidP="00DB07CC">
      <w:pPr>
        <w:jc w:val="left"/>
        <w:rPr>
          <w:rFonts w:eastAsiaTheme="minorEastAsia"/>
          <w:lang w:val="en-US" w:eastAsia="zh-CN"/>
        </w:rPr>
      </w:pPr>
      <w:r>
        <w:rPr>
          <w:rFonts w:eastAsiaTheme="minorEastAsia"/>
          <w:lang w:val="en-US" w:eastAsia="zh-CN"/>
        </w:rPr>
        <w:t xml:space="preserve">In step 4, the UE not only confirms the PDU connectivity but also confirms the TLS connection connectivity to the LMF using the complete message. The LMF can get the information that the TLS connection of this UE has been established, but cannot bind the IP address </w:t>
      </w:r>
      <w:r w:rsidR="009E4967">
        <w:rPr>
          <w:rFonts w:eastAsiaTheme="minorEastAsia"/>
          <w:lang w:val="en-US" w:eastAsia="zh-CN"/>
        </w:rPr>
        <w:t xml:space="preserve">obtained </w:t>
      </w:r>
      <w:r>
        <w:rPr>
          <w:rFonts w:eastAsiaTheme="minorEastAsia"/>
          <w:lang w:val="en-US" w:eastAsia="zh-CN"/>
        </w:rPr>
        <w:t>in step 3 to the UE</w:t>
      </w:r>
      <w:r w:rsidR="00D065D9">
        <w:rPr>
          <w:rFonts w:eastAsiaTheme="minorEastAsia"/>
          <w:lang w:val="en-US" w:eastAsia="zh-CN"/>
        </w:rPr>
        <w:t xml:space="preserve"> in step 4</w:t>
      </w:r>
      <w:r>
        <w:rPr>
          <w:rFonts w:eastAsiaTheme="minorEastAsia"/>
          <w:lang w:val="en-US" w:eastAsia="zh-CN"/>
        </w:rPr>
        <w:t xml:space="preserve"> </w:t>
      </w:r>
      <w:r>
        <w:rPr>
          <w:rFonts w:eastAsiaTheme="minorEastAsia" w:hint="eastAsia"/>
          <w:lang w:val="en-US" w:eastAsia="zh-CN"/>
        </w:rPr>
        <w:t>as</w:t>
      </w:r>
      <w:r>
        <w:rPr>
          <w:rFonts w:eastAsiaTheme="minorEastAsia"/>
          <w:lang w:val="en-US" w:eastAsia="zh-CN"/>
        </w:rPr>
        <w:t xml:space="preserve"> there may be multiple UEs establishing TLS connections with the LMF at the same time. Thus, the LMF cannot </w:t>
      </w:r>
      <w:proofErr w:type="gramStart"/>
      <w:r w:rsidR="009E4967">
        <w:rPr>
          <w:rFonts w:eastAsiaTheme="minorEastAsia"/>
          <w:lang w:val="en-US" w:eastAsia="zh-CN"/>
        </w:rPr>
        <w:t xml:space="preserve">associate </w:t>
      </w:r>
      <w:r>
        <w:rPr>
          <w:rFonts w:eastAsiaTheme="minorEastAsia"/>
          <w:lang w:val="en-US" w:eastAsia="zh-CN"/>
        </w:rPr>
        <w:t xml:space="preserve"> the</w:t>
      </w:r>
      <w:proofErr w:type="gramEnd"/>
      <w:r>
        <w:rPr>
          <w:rFonts w:eastAsiaTheme="minorEastAsia"/>
          <w:lang w:val="en-US" w:eastAsia="zh-CN"/>
        </w:rPr>
        <w:t xml:space="preserve"> TLS connection </w:t>
      </w:r>
      <w:r w:rsidR="009E4967">
        <w:rPr>
          <w:rFonts w:eastAsiaTheme="minorEastAsia"/>
          <w:lang w:val="en-US" w:eastAsia="zh-CN"/>
        </w:rPr>
        <w:t>to</w:t>
      </w:r>
      <w:r>
        <w:rPr>
          <w:rFonts w:eastAsiaTheme="minorEastAsia"/>
          <w:lang w:val="en-US" w:eastAsia="zh-CN"/>
        </w:rPr>
        <w:t xml:space="preserve"> the UE as well.</w:t>
      </w:r>
    </w:p>
    <w:p w14:paraId="1403E2A8" w14:textId="79FA6D6F" w:rsidR="006C42C6" w:rsidRDefault="00480405" w:rsidP="0015310C">
      <w:pPr>
        <w:rPr>
          <w:rFonts w:eastAsiaTheme="minorEastAsia"/>
          <w:lang w:val="en-US" w:eastAsia="zh-CN"/>
        </w:rPr>
      </w:pPr>
      <w:r w:rsidRPr="00480405">
        <w:rPr>
          <w:rFonts w:eastAsiaTheme="minorEastAsia"/>
          <w:b/>
          <w:bCs/>
          <w:lang w:val="en-US" w:eastAsia="zh-CN"/>
        </w:rPr>
        <w:t xml:space="preserve">Observation 1: </w:t>
      </w:r>
      <w:r w:rsidR="00BF45CF">
        <w:rPr>
          <w:rFonts w:eastAsiaTheme="minorEastAsia"/>
          <w:lang w:val="en-US" w:eastAsia="zh-CN"/>
        </w:rPr>
        <w:t>In both stage 2 and stage 3 procedures, though slightly different, the LMF doesn't get the UE IP address and the UE ID at the same time</w:t>
      </w:r>
      <w:r w:rsidR="006C42C6">
        <w:rPr>
          <w:rFonts w:eastAsiaTheme="minorEastAsia"/>
          <w:lang w:val="en-US" w:eastAsia="zh-CN"/>
        </w:rPr>
        <w:t>, because</w:t>
      </w:r>
      <w:r w:rsidR="006C42C6" w:rsidRPr="006C42C6">
        <w:rPr>
          <w:rFonts w:eastAsiaTheme="minorEastAsia"/>
          <w:lang w:val="en-US" w:eastAsia="zh-CN"/>
        </w:rPr>
        <w:t xml:space="preserve"> </w:t>
      </w:r>
      <w:r w:rsidR="006C42C6">
        <w:rPr>
          <w:rFonts w:eastAsiaTheme="minorEastAsia"/>
          <w:lang w:val="en-US" w:eastAsia="zh-CN"/>
        </w:rPr>
        <w:t>the LMF gets the UE IP address and the UE ID in different steps, resulting in the issue that the LMF cannot associate</w:t>
      </w:r>
      <w:r w:rsidR="00A74785">
        <w:rPr>
          <w:rFonts w:eastAsiaTheme="minorEastAsia"/>
          <w:lang w:val="en-US" w:eastAsia="zh-CN"/>
        </w:rPr>
        <w:t xml:space="preserve"> </w:t>
      </w:r>
      <w:r w:rsidR="006C42C6">
        <w:rPr>
          <w:rFonts w:eastAsiaTheme="minorEastAsia"/>
          <w:lang w:val="en-US" w:eastAsia="zh-CN"/>
        </w:rPr>
        <w:t>the TLS connection to the UE.:</w:t>
      </w:r>
    </w:p>
    <w:p w14:paraId="4D1CBB76" w14:textId="04BB0F93" w:rsidR="006C42C6" w:rsidRPr="006C42C6" w:rsidRDefault="009E4B10" w:rsidP="006C42C6">
      <w:pPr>
        <w:pStyle w:val="aff6"/>
        <w:numPr>
          <w:ilvl w:val="0"/>
          <w:numId w:val="34"/>
        </w:numPr>
        <w:ind w:firstLineChars="0"/>
        <w:rPr>
          <w:rFonts w:eastAsiaTheme="minorEastAsia"/>
          <w:lang w:val="en-US" w:eastAsia="zh-CN"/>
        </w:rPr>
      </w:pPr>
      <w:r w:rsidRPr="006C42C6">
        <w:rPr>
          <w:rFonts w:eastAsiaTheme="minorEastAsia"/>
          <w:lang w:val="en-US" w:eastAsia="zh-CN"/>
        </w:rPr>
        <w:t xml:space="preserve">In </w:t>
      </w:r>
      <w:r w:rsidR="00BF45CF" w:rsidRPr="006C42C6">
        <w:rPr>
          <w:rFonts w:eastAsiaTheme="minorEastAsia"/>
          <w:lang w:val="en-US" w:eastAsia="zh-CN"/>
        </w:rPr>
        <w:t xml:space="preserve">the </w:t>
      </w:r>
      <w:r w:rsidRPr="006C42C6">
        <w:rPr>
          <w:rFonts w:eastAsiaTheme="minorEastAsia"/>
          <w:lang w:val="en-US" w:eastAsia="zh-CN"/>
        </w:rPr>
        <w:t xml:space="preserve">control plane message, </w:t>
      </w:r>
      <w:r w:rsidR="00681016" w:rsidRPr="006C42C6">
        <w:rPr>
          <w:rFonts w:eastAsiaTheme="minorEastAsia"/>
          <w:lang w:val="en-US" w:eastAsia="zh-CN"/>
        </w:rPr>
        <w:t xml:space="preserve">AMF can </w:t>
      </w:r>
      <w:r w:rsidR="00163AC0" w:rsidRPr="006C42C6">
        <w:rPr>
          <w:rFonts w:eastAsiaTheme="minorEastAsia"/>
          <w:lang w:val="en-US" w:eastAsia="zh-CN"/>
        </w:rPr>
        <w:t>include</w:t>
      </w:r>
      <w:r w:rsidR="00681016" w:rsidRPr="006C42C6">
        <w:rPr>
          <w:rFonts w:eastAsiaTheme="minorEastAsia"/>
          <w:lang w:val="en-US" w:eastAsia="zh-CN"/>
        </w:rPr>
        <w:t xml:space="preserve"> the UE ID to</w:t>
      </w:r>
      <w:r w:rsidR="00163AC0" w:rsidRPr="006C42C6">
        <w:rPr>
          <w:rFonts w:eastAsiaTheme="minorEastAsia"/>
          <w:lang w:val="en-US" w:eastAsia="zh-CN"/>
        </w:rPr>
        <w:t xml:space="preserve"> the</w:t>
      </w:r>
      <w:r w:rsidR="00681016" w:rsidRPr="006C42C6">
        <w:rPr>
          <w:rFonts w:eastAsiaTheme="minorEastAsia"/>
          <w:lang w:val="en-US" w:eastAsia="zh-CN"/>
        </w:rPr>
        <w:t xml:space="preserve"> LMF, </w:t>
      </w:r>
      <w:r w:rsidR="006C42C6" w:rsidRPr="006C42C6">
        <w:rPr>
          <w:rFonts w:eastAsiaTheme="minorEastAsia"/>
          <w:lang w:val="en-US" w:eastAsia="zh-CN"/>
        </w:rPr>
        <w:t>so that</w:t>
      </w:r>
      <w:r w:rsidR="00681016" w:rsidRPr="006C42C6">
        <w:rPr>
          <w:rFonts w:eastAsiaTheme="minorEastAsia"/>
          <w:lang w:val="en-US" w:eastAsia="zh-CN"/>
        </w:rPr>
        <w:t xml:space="preserve"> </w:t>
      </w:r>
      <w:r w:rsidRPr="006C42C6">
        <w:rPr>
          <w:rFonts w:eastAsiaTheme="minorEastAsia"/>
          <w:lang w:val="en-US" w:eastAsia="zh-CN"/>
        </w:rPr>
        <w:t xml:space="preserve">the LMF can identify the UE using </w:t>
      </w:r>
      <w:r w:rsidR="00BF45CF" w:rsidRPr="006C42C6">
        <w:rPr>
          <w:rFonts w:eastAsiaTheme="minorEastAsia"/>
          <w:lang w:val="en-US" w:eastAsia="zh-CN"/>
        </w:rPr>
        <w:t xml:space="preserve">the </w:t>
      </w:r>
      <w:r w:rsidRPr="006C42C6">
        <w:rPr>
          <w:rFonts w:eastAsiaTheme="minorEastAsia"/>
          <w:lang w:val="en-US" w:eastAsia="zh-CN"/>
        </w:rPr>
        <w:t>UE ID.</w:t>
      </w:r>
      <w:r w:rsidR="00BF45CF" w:rsidRPr="006C42C6">
        <w:rPr>
          <w:rFonts w:eastAsiaTheme="minorEastAsia"/>
          <w:lang w:val="en-US" w:eastAsia="zh-CN"/>
        </w:rPr>
        <w:t xml:space="preserve"> </w:t>
      </w:r>
    </w:p>
    <w:p w14:paraId="4999DDEB" w14:textId="2A6BD496" w:rsidR="009E4B10" w:rsidRPr="006C42C6" w:rsidRDefault="003A11A4" w:rsidP="006C42C6">
      <w:pPr>
        <w:pStyle w:val="aff6"/>
        <w:numPr>
          <w:ilvl w:val="0"/>
          <w:numId w:val="34"/>
        </w:numPr>
        <w:ind w:firstLineChars="0"/>
        <w:rPr>
          <w:rFonts w:eastAsiaTheme="minorEastAsia"/>
          <w:lang w:val="en-US" w:eastAsia="zh-CN"/>
        </w:rPr>
      </w:pPr>
      <w:r w:rsidRPr="006C42C6">
        <w:rPr>
          <w:rFonts w:eastAsiaTheme="minorEastAsia"/>
          <w:lang w:val="en-US" w:eastAsia="zh-CN"/>
        </w:rPr>
        <w:t>I</w:t>
      </w:r>
      <w:r w:rsidR="009E4B10" w:rsidRPr="006C42C6">
        <w:rPr>
          <w:rFonts w:eastAsiaTheme="minorEastAsia"/>
          <w:lang w:val="en-US" w:eastAsia="zh-CN"/>
        </w:rPr>
        <w:t xml:space="preserve">n </w:t>
      </w:r>
      <w:r w:rsidR="00BF45CF" w:rsidRPr="006C42C6">
        <w:rPr>
          <w:rFonts w:eastAsiaTheme="minorEastAsia"/>
          <w:lang w:val="en-US" w:eastAsia="zh-CN"/>
        </w:rPr>
        <w:t xml:space="preserve">the </w:t>
      </w:r>
      <w:r w:rsidR="009E4B10" w:rsidRPr="006C42C6">
        <w:rPr>
          <w:rFonts w:eastAsiaTheme="minorEastAsia"/>
          <w:lang w:val="en-US" w:eastAsia="zh-CN"/>
        </w:rPr>
        <w:t xml:space="preserve">TLS connection </w:t>
      </w:r>
      <w:r w:rsidR="00681016" w:rsidRPr="006C42C6">
        <w:rPr>
          <w:rFonts w:eastAsiaTheme="minorEastAsia"/>
          <w:lang w:val="en-US" w:eastAsia="zh-CN"/>
        </w:rPr>
        <w:t xml:space="preserve">establishment </w:t>
      </w:r>
      <w:r w:rsidR="009E4B10" w:rsidRPr="006C42C6">
        <w:rPr>
          <w:rFonts w:eastAsiaTheme="minorEastAsia"/>
          <w:lang w:val="en-US" w:eastAsia="zh-CN"/>
        </w:rPr>
        <w:t>step, the LMF can only get the IP address of the client</w:t>
      </w:r>
      <w:r w:rsidR="00163AC0" w:rsidRPr="006C42C6">
        <w:rPr>
          <w:rFonts w:eastAsiaTheme="minorEastAsia"/>
          <w:lang w:val="en-US" w:eastAsia="zh-CN"/>
        </w:rPr>
        <w:t>.</w:t>
      </w:r>
      <w:r w:rsidR="009E4B10" w:rsidRPr="006C42C6">
        <w:rPr>
          <w:rFonts w:eastAsiaTheme="minorEastAsia"/>
          <w:lang w:val="en-US" w:eastAsia="zh-CN"/>
        </w:rPr>
        <w:t xml:space="preserve"> </w:t>
      </w:r>
    </w:p>
    <w:p w14:paraId="0A4E275F" w14:textId="504E8120" w:rsidR="004E713A" w:rsidRPr="008B4A80" w:rsidRDefault="008B4A80" w:rsidP="008B4A80">
      <w:pPr>
        <w:pStyle w:val="3"/>
        <w:rPr>
          <w:rFonts w:eastAsiaTheme="minorEastAsia"/>
          <w:lang w:val="en-US" w:eastAsia="zh-CN"/>
        </w:rPr>
      </w:pPr>
      <w:r w:rsidRPr="008B4A80">
        <w:rPr>
          <w:rFonts w:eastAsiaTheme="minorEastAsia" w:hint="eastAsia"/>
          <w:lang w:val="en-US" w:eastAsia="zh-CN"/>
        </w:rPr>
        <w:t>1</w:t>
      </w:r>
      <w:r w:rsidRPr="008B4A80">
        <w:rPr>
          <w:rFonts w:eastAsiaTheme="minorEastAsia"/>
          <w:lang w:val="en-US" w:eastAsia="zh-CN"/>
        </w:rPr>
        <w:t xml:space="preserve">.1.2 </w:t>
      </w:r>
      <w:r w:rsidRPr="008B4A80">
        <w:rPr>
          <w:rFonts w:cs="Arial"/>
        </w:rPr>
        <w:t>LMF</w:t>
      </w:r>
      <w:r>
        <w:rPr>
          <w:rFonts w:cs="Arial"/>
        </w:rPr>
        <w:t xml:space="preserve"> cannot</w:t>
      </w:r>
      <w:r w:rsidRPr="008B4A80">
        <w:rPr>
          <w:rFonts w:cs="Arial"/>
        </w:rPr>
        <w:t xml:space="preserve"> associate the LCS service request to the TLS connection of the </w:t>
      </w:r>
      <w:r w:rsidR="00CD4582">
        <w:rPr>
          <w:rFonts w:cs="Arial"/>
        </w:rPr>
        <w:t xml:space="preserve">target </w:t>
      </w:r>
      <w:r w:rsidRPr="008B4A80">
        <w:rPr>
          <w:rFonts w:cs="Arial"/>
        </w:rPr>
        <w:t>UE</w:t>
      </w:r>
    </w:p>
    <w:p w14:paraId="7647ACC1" w14:textId="57F9182D" w:rsidR="004567C8" w:rsidRDefault="004567C8" w:rsidP="0015310C">
      <w:pPr>
        <w:rPr>
          <w:rFonts w:eastAsia="等线"/>
          <w:lang w:val="en-US" w:eastAsia="zh-CN"/>
        </w:rPr>
      </w:pPr>
      <w:r>
        <w:rPr>
          <w:rFonts w:eastAsia="等线"/>
          <w:lang w:val="en-US" w:eastAsia="zh-CN"/>
        </w:rPr>
        <w:t>Once the LMF establishes a TLS connection with the UE, the LMF needs to associate the LCS service with the TLS connection of the UE. Besides, the LMF establishes one TLS connection with one UE, and there may be multiple LCS services transferred in one TLS connection of the UE.</w:t>
      </w:r>
    </w:p>
    <w:p w14:paraId="45B648E8" w14:textId="420D7793" w:rsidR="004567C8" w:rsidRDefault="004567C8" w:rsidP="0015310C">
      <w:pPr>
        <w:rPr>
          <w:rFonts w:eastAsia="等线"/>
          <w:lang w:val="en-US" w:eastAsia="zh-CN"/>
        </w:rPr>
      </w:pPr>
      <w:r>
        <w:rPr>
          <w:rFonts w:eastAsia="等线"/>
          <w:lang w:val="en-US" w:eastAsia="zh-CN"/>
        </w:rPr>
        <w:t xml:space="preserve">In </w:t>
      </w:r>
      <w:r w:rsidR="008F34FB">
        <w:rPr>
          <w:rFonts w:eastAsia="等线"/>
          <w:lang w:val="en-US" w:eastAsia="zh-CN"/>
        </w:rPr>
        <w:t xml:space="preserve">the </w:t>
      </w:r>
      <w:r>
        <w:rPr>
          <w:rFonts w:eastAsia="等线"/>
          <w:lang w:val="en-US" w:eastAsia="zh-CN"/>
        </w:rPr>
        <w:t>control plane</w:t>
      </w:r>
      <w:r w:rsidR="008F34FB">
        <w:rPr>
          <w:rFonts w:eastAsia="等线"/>
          <w:lang w:val="en-US" w:eastAsia="zh-CN"/>
        </w:rPr>
        <w:t xml:space="preserve"> procedures</w:t>
      </w:r>
      <w:r>
        <w:rPr>
          <w:rFonts w:eastAsia="等线"/>
          <w:lang w:val="en-US" w:eastAsia="zh-CN"/>
        </w:rPr>
        <w:t xml:space="preserve">, the </w:t>
      </w:r>
      <w:r w:rsidR="008F34FB" w:rsidRPr="008F34FB">
        <w:rPr>
          <w:rFonts w:eastAsia="等线"/>
          <w:lang w:val="en-US" w:eastAsia="zh-CN"/>
        </w:rPr>
        <w:t>LCS supplementary service message</w:t>
      </w:r>
      <w:r w:rsidR="008F34FB">
        <w:rPr>
          <w:rFonts w:eastAsia="等线"/>
          <w:lang w:val="en-US" w:eastAsia="zh-CN"/>
        </w:rPr>
        <w:t xml:space="preserve">s and LPP messages are transferred with the correlation ID or routing ID. In the user plane, to identify different LCS services transferred in one TLS connection, stage 3 has defined LCS session identity in 3GPP TS 24.572. The value of the LCS session identity is set to </w:t>
      </w:r>
      <w:r w:rsidR="00153E97">
        <w:rPr>
          <w:rFonts w:eastAsia="等线"/>
          <w:lang w:val="en-US" w:eastAsia="zh-CN"/>
        </w:rPr>
        <w:t>the routing ID or correlation ID</w:t>
      </w:r>
      <w:r w:rsidR="00696D69">
        <w:rPr>
          <w:rFonts w:eastAsia="等线"/>
          <w:lang w:val="en-US" w:eastAsia="zh-CN"/>
        </w:rPr>
        <w:t xml:space="preserve"> </w:t>
      </w:r>
      <w:r w:rsidR="00696D69">
        <w:rPr>
          <w:rFonts w:eastAsia="等线" w:hint="eastAsia"/>
          <w:lang w:val="en-US" w:eastAsia="zh-CN"/>
        </w:rPr>
        <w:t>as</w:t>
      </w:r>
      <w:r w:rsidR="00696D69">
        <w:rPr>
          <w:rFonts w:eastAsia="等线"/>
          <w:lang w:val="en-US" w:eastAsia="zh-CN"/>
        </w:rPr>
        <w:t xml:space="preserve"> if transferred in the control plane</w:t>
      </w:r>
      <w:r w:rsidR="00153E97">
        <w:rPr>
          <w:rFonts w:eastAsia="等线"/>
          <w:lang w:val="en-US" w:eastAsia="zh-CN"/>
        </w:rPr>
        <w:t>.</w:t>
      </w:r>
    </w:p>
    <w:p w14:paraId="19B1088A" w14:textId="5DE533CA" w:rsidR="00696D69" w:rsidRPr="00696D69" w:rsidRDefault="00696D69" w:rsidP="0015310C">
      <w:pPr>
        <w:rPr>
          <w:rFonts w:eastAsia="等线"/>
          <w:lang w:val="en-US" w:eastAsia="zh-CN"/>
        </w:rPr>
      </w:pPr>
      <w:r>
        <w:rPr>
          <w:rFonts w:eastAsia="等线" w:hint="eastAsia"/>
          <w:lang w:val="en-US" w:eastAsia="zh-CN"/>
        </w:rPr>
        <w:t>F</w:t>
      </w:r>
      <w:r>
        <w:rPr>
          <w:rFonts w:eastAsia="等线"/>
          <w:lang w:val="en-US" w:eastAsia="zh-CN"/>
        </w:rPr>
        <w:t xml:space="preserve">or example, we can consider a situation that there are event report service and MO-LR service simultaneously performed between the LMF and the UE. If the event report service and MO-LR service are performed in the control plane, the </w:t>
      </w:r>
      <w:r w:rsidRPr="008F34FB">
        <w:rPr>
          <w:rFonts w:eastAsia="等线"/>
          <w:lang w:val="en-US" w:eastAsia="zh-CN"/>
        </w:rPr>
        <w:t>LCS supplementary service message</w:t>
      </w:r>
      <w:r>
        <w:rPr>
          <w:rFonts w:eastAsia="等线"/>
          <w:lang w:val="en-US" w:eastAsia="zh-CN"/>
        </w:rPr>
        <w:t xml:space="preserve">s of the event report procedure will be transferred with deferred routing ID 1, and the LPP messages of MO-LR procedure will be transferred with routing ID 2. If above messages are transferred in the user plane, as defined in 3GPP TS 24.572, the </w:t>
      </w:r>
      <w:r w:rsidRPr="008F34FB">
        <w:rPr>
          <w:rFonts w:eastAsia="等线"/>
          <w:lang w:val="en-US" w:eastAsia="zh-CN"/>
        </w:rPr>
        <w:t>LCS supplementary service message</w:t>
      </w:r>
      <w:r>
        <w:rPr>
          <w:rFonts w:eastAsia="等线"/>
          <w:lang w:val="en-US" w:eastAsia="zh-CN"/>
        </w:rPr>
        <w:t>s of the event report procedure will be transferred with LCS session ID 1, and the LPP message for MO-LR procedure will be transferred with LCS session ID 2. The value of the LCS session ID 1 will equal to the value of the routing ID1, and the value of the LCS session ID2 equal to the Routing ID2.</w:t>
      </w:r>
    </w:p>
    <w:p w14:paraId="6C5B53BA" w14:textId="718FA61D" w:rsidR="00B62C1D" w:rsidRDefault="007471F7" w:rsidP="0015310C">
      <w:pPr>
        <w:rPr>
          <w:rFonts w:eastAsia="等线"/>
          <w:lang w:val="en-US" w:eastAsia="zh-CN"/>
        </w:rPr>
      </w:pPr>
      <w:r>
        <w:rPr>
          <w:noProof/>
        </w:rPr>
        <w:lastRenderedPageBreak/>
        <w:drawing>
          <wp:inline distT="0" distB="0" distL="0" distR="0" wp14:anchorId="24FAE46E" wp14:editId="6D28F550">
            <wp:extent cx="6120765" cy="2476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476500"/>
                    </a:xfrm>
                    <a:prstGeom prst="rect">
                      <a:avLst/>
                    </a:prstGeom>
                  </pic:spPr>
                </pic:pic>
              </a:graphicData>
            </a:graphic>
          </wp:inline>
        </w:drawing>
      </w:r>
      <w:r w:rsidR="00B62C1D">
        <w:rPr>
          <w:rFonts w:eastAsia="等线"/>
          <w:lang w:val="en-US" w:eastAsia="zh-CN"/>
        </w:rPr>
        <w:t xml:space="preserve"> </w:t>
      </w:r>
    </w:p>
    <w:p w14:paraId="0FF6CB23" w14:textId="375AABA0" w:rsidR="008B0129" w:rsidRDefault="00B57E95" w:rsidP="0015310C">
      <w:pPr>
        <w:rPr>
          <w:rFonts w:cs="Arial"/>
        </w:rPr>
      </w:pPr>
      <w:r>
        <w:rPr>
          <w:rFonts w:eastAsia="等线" w:hint="eastAsia"/>
          <w:lang w:val="en-US" w:eastAsia="zh-CN"/>
        </w:rPr>
        <w:t>I</w:t>
      </w:r>
      <w:r>
        <w:rPr>
          <w:rFonts w:eastAsia="等线"/>
          <w:lang w:val="en-US" w:eastAsia="zh-CN"/>
        </w:rPr>
        <w:t xml:space="preserve">n </w:t>
      </w:r>
      <w:r w:rsidR="008B0129">
        <w:rPr>
          <w:rFonts w:eastAsia="等线"/>
          <w:lang w:val="en-US" w:eastAsia="zh-CN"/>
        </w:rPr>
        <w:t xml:space="preserve">the </w:t>
      </w:r>
      <w:r>
        <w:rPr>
          <w:rFonts w:eastAsia="等线"/>
          <w:lang w:val="en-US" w:eastAsia="zh-CN"/>
        </w:rPr>
        <w:t>control plane</w:t>
      </w:r>
      <w:r w:rsidR="00D255FC">
        <w:rPr>
          <w:rFonts w:eastAsia="等线"/>
          <w:lang w:val="en-US" w:eastAsia="zh-CN"/>
        </w:rPr>
        <w:t xml:space="preserve">, the </w:t>
      </w:r>
      <w:r w:rsidR="0000218C">
        <w:rPr>
          <w:rFonts w:eastAsia="等线"/>
          <w:lang w:val="en-US" w:eastAsia="zh-CN"/>
        </w:rPr>
        <w:t xml:space="preserve">LMF can </w:t>
      </w:r>
      <w:r w:rsidR="0000218C" w:rsidRPr="008B4A80">
        <w:rPr>
          <w:rFonts w:cs="Arial"/>
        </w:rPr>
        <w:t>associate the LCS service request to the UE</w:t>
      </w:r>
      <w:r w:rsidR="0000218C">
        <w:rPr>
          <w:rFonts w:cs="Arial"/>
        </w:rPr>
        <w:t>.</w:t>
      </w:r>
      <w:r w:rsidR="00C0685C">
        <w:rPr>
          <w:rFonts w:cs="Arial"/>
        </w:rPr>
        <w:t xml:space="preserve"> </w:t>
      </w:r>
      <w:r w:rsidR="00274053">
        <w:rPr>
          <w:rFonts w:cs="Arial"/>
        </w:rPr>
        <w:t>T</w:t>
      </w:r>
      <w:r w:rsidR="00C0685C">
        <w:rPr>
          <w:rFonts w:cs="Arial"/>
        </w:rPr>
        <w:t xml:space="preserve">he AMF includes UE ID in the </w:t>
      </w:r>
      <w:r w:rsidR="00C0685C" w:rsidRPr="00C0685C">
        <w:rPr>
          <w:rFonts w:cs="Arial"/>
        </w:rPr>
        <w:t>Nlmf_location_determinelocation</w:t>
      </w:r>
      <w:r w:rsidR="0000218C">
        <w:rPr>
          <w:rFonts w:cs="Arial"/>
        </w:rPr>
        <w:t xml:space="preserve"> </w:t>
      </w:r>
      <w:r w:rsidR="00C0685C">
        <w:rPr>
          <w:rFonts w:cs="Arial"/>
        </w:rPr>
        <w:t xml:space="preserve">message and sends </w:t>
      </w:r>
      <w:r w:rsidR="008B0129">
        <w:rPr>
          <w:rFonts w:cs="Arial"/>
        </w:rPr>
        <w:t xml:space="preserve">it </w:t>
      </w:r>
      <w:r w:rsidR="00C0685C">
        <w:rPr>
          <w:rFonts w:cs="Arial"/>
        </w:rPr>
        <w:t xml:space="preserve">to the LMF (as </w:t>
      </w:r>
      <w:r w:rsidR="008B0129">
        <w:rPr>
          <w:rFonts w:cs="Arial"/>
        </w:rPr>
        <w:t>defined</w:t>
      </w:r>
      <w:r w:rsidR="00C0685C">
        <w:rPr>
          <w:rFonts w:cs="Arial"/>
        </w:rPr>
        <w:t xml:space="preserve"> in CT4, AMF will include</w:t>
      </w:r>
      <w:r w:rsidR="008B0129">
        <w:rPr>
          <w:rFonts w:cs="Arial"/>
        </w:rPr>
        <w:t xml:space="preserve"> at least one of the SUPI, PEI, and GPSI in the message</w:t>
      </w:r>
      <w:r w:rsidR="00C0685C">
        <w:rPr>
          <w:rFonts w:cs="Arial"/>
        </w:rPr>
        <w:t>)</w:t>
      </w:r>
      <w:r w:rsidR="00274053">
        <w:rPr>
          <w:rFonts w:cs="Arial"/>
        </w:rPr>
        <w:t>, so the LMF can associate the LCS service request to the UE in control plane.</w:t>
      </w:r>
    </w:p>
    <w:p w14:paraId="48032482" w14:textId="034BEACB" w:rsidR="00274053" w:rsidRDefault="008B0129" w:rsidP="0015310C">
      <w:pPr>
        <w:rPr>
          <w:rFonts w:cs="Arial"/>
        </w:rPr>
      </w:pPr>
      <w:r>
        <w:rPr>
          <w:rFonts w:cs="Arial"/>
        </w:rPr>
        <w:t>The LMF associate</w:t>
      </w:r>
      <w:r w:rsidR="00274053">
        <w:rPr>
          <w:rFonts w:cs="Arial"/>
        </w:rPr>
        <w:t>s</w:t>
      </w:r>
      <w:r>
        <w:rPr>
          <w:rFonts w:cs="Arial"/>
        </w:rPr>
        <w:t xml:space="preserve"> the LCS service in the control plane and user plane. In the user plane, t</w:t>
      </w:r>
      <w:r w:rsidR="0000218C">
        <w:rPr>
          <w:rFonts w:cs="Arial"/>
        </w:rPr>
        <w:t>he value of th</w:t>
      </w:r>
      <w:r w:rsidR="0000218C" w:rsidRPr="00E84512">
        <w:rPr>
          <w:rFonts w:cs="Arial"/>
        </w:rPr>
        <w:t xml:space="preserve">e LCS session ID in </w:t>
      </w:r>
      <w:r w:rsidRPr="00E84512">
        <w:rPr>
          <w:rFonts w:cs="Arial"/>
        </w:rPr>
        <w:t xml:space="preserve">the </w:t>
      </w:r>
      <w:r w:rsidR="0000218C" w:rsidRPr="00E84512">
        <w:rPr>
          <w:rFonts w:cs="Arial"/>
        </w:rPr>
        <w:t xml:space="preserve">user plane is set to the value of the corresponding correlation ID/routing ID in </w:t>
      </w:r>
      <w:r w:rsidRPr="00E84512">
        <w:rPr>
          <w:rFonts w:cs="Arial"/>
        </w:rPr>
        <w:t xml:space="preserve">the </w:t>
      </w:r>
      <w:r w:rsidR="0000218C" w:rsidRPr="00E84512">
        <w:rPr>
          <w:rFonts w:cs="Arial"/>
        </w:rPr>
        <w:t>control plane.</w:t>
      </w:r>
      <w:r w:rsidRPr="00E84512">
        <w:rPr>
          <w:rFonts w:cs="Arial"/>
        </w:rPr>
        <w:t xml:space="preserve"> </w:t>
      </w:r>
      <w:r w:rsidR="00274053">
        <w:rPr>
          <w:rFonts w:cs="Arial"/>
        </w:rPr>
        <w:t xml:space="preserve">The LMF can associate LCS service </w:t>
      </w:r>
      <w:r w:rsidR="00762E7D">
        <w:rPr>
          <w:rFonts w:cs="Arial"/>
        </w:rPr>
        <w:t>request</w:t>
      </w:r>
      <w:r w:rsidR="00274053">
        <w:rPr>
          <w:rFonts w:cs="Arial"/>
        </w:rPr>
        <w:t xml:space="preserve"> to the UE</w:t>
      </w:r>
      <w:r w:rsidR="00762E7D">
        <w:rPr>
          <w:rFonts w:cs="Arial"/>
        </w:rPr>
        <w:t xml:space="preserve"> in the user plane</w:t>
      </w:r>
      <w:r w:rsidR="00274053">
        <w:rPr>
          <w:rFonts w:cs="Arial"/>
        </w:rPr>
        <w:t>.</w:t>
      </w:r>
    </w:p>
    <w:p w14:paraId="33EB5898" w14:textId="1F514E19" w:rsidR="00153E97" w:rsidRPr="004567C8" w:rsidRDefault="00626101" w:rsidP="0015310C">
      <w:pPr>
        <w:rPr>
          <w:rFonts w:eastAsia="等线"/>
          <w:lang w:val="en-US" w:eastAsia="zh-CN"/>
        </w:rPr>
      </w:pPr>
      <w:r w:rsidRPr="00480405">
        <w:rPr>
          <w:rFonts w:eastAsiaTheme="minorEastAsia"/>
          <w:b/>
          <w:bCs/>
          <w:lang w:val="en-US" w:eastAsia="zh-CN"/>
        </w:rPr>
        <w:t xml:space="preserve">Observation </w:t>
      </w:r>
      <w:r>
        <w:rPr>
          <w:rFonts w:eastAsiaTheme="minorEastAsia"/>
          <w:b/>
          <w:bCs/>
          <w:lang w:val="en-US" w:eastAsia="zh-CN"/>
        </w:rPr>
        <w:t>2</w:t>
      </w:r>
      <w:r w:rsidRPr="00480405">
        <w:rPr>
          <w:rFonts w:eastAsiaTheme="minorEastAsia"/>
          <w:b/>
          <w:bCs/>
          <w:lang w:val="en-US" w:eastAsia="zh-CN"/>
        </w:rPr>
        <w:t xml:space="preserve">: </w:t>
      </w:r>
      <w:r w:rsidR="008B0129" w:rsidRPr="00E84512">
        <w:rPr>
          <w:rFonts w:cs="Arial"/>
        </w:rPr>
        <w:t xml:space="preserve"> </w:t>
      </w:r>
      <w:r>
        <w:rPr>
          <w:rFonts w:cs="Arial"/>
        </w:rPr>
        <w:t>T</w:t>
      </w:r>
      <w:r w:rsidR="008B0129" w:rsidRPr="00E84512">
        <w:rPr>
          <w:rFonts w:cs="Arial"/>
        </w:rPr>
        <w:t xml:space="preserve">he LMF can associate the LCS service request to the UE in </w:t>
      </w:r>
      <w:r w:rsidR="00762E7D">
        <w:rPr>
          <w:rFonts w:cs="Arial"/>
        </w:rPr>
        <w:t xml:space="preserve">both </w:t>
      </w:r>
      <w:r w:rsidR="008B0129" w:rsidRPr="00E84512">
        <w:rPr>
          <w:rFonts w:cs="Arial"/>
        </w:rPr>
        <w:t>control plane and user plane</w:t>
      </w:r>
      <w:r w:rsidR="00762E7D">
        <w:rPr>
          <w:rFonts w:cs="Arial"/>
        </w:rPr>
        <w:t xml:space="preserve">, but LMF cannot associate the UE with the TLS connection. </w:t>
      </w:r>
      <w:r w:rsidR="008B0129">
        <w:rPr>
          <w:rFonts w:cs="Arial"/>
        </w:rPr>
        <w:t>I</w:t>
      </w:r>
      <w:r w:rsidR="0000218C">
        <w:rPr>
          <w:rFonts w:cs="Arial"/>
        </w:rPr>
        <w:t>f the LMF can bind the TLS connection to the UE</w:t>
      </w:r>
      <w:r w:rsidR="00762E7D">
        <w:rPr>
          <w:rFonts w:cs="Arial"/>
        </w:rPr>
        <w:t xml:space="preserve"> (i.e., the first question in the LS)</w:t>
      </w:r>
      <w:r w:rsidR="0000218C">
        <w:rPr>
          <w:rFonts w:cs="Arial"/>
        </w:rPr>
        <w:t xml:space="preserve">, the LMF can </w:t>
      </w:r>
      <w:r w:rsidR="0000218C" w:rsidRPr="008B4A80">
        <w:rPr>
          <w:rFonts w:cs="Arial"/>
        </w:rPr>
        <w:t xml:space="preserve">associate the LCS service request </w:t>
      </w:r>
      <w:r w:rsidR="00E84512">
        <w:rPr>
          <w:rFonts w:cs="Arial"/>
        </w:rPr>
        <w:t>with</w:t>
      </w:r>
      <w:r w:rsidR="0000218C" w:rsidRPr="008B4A80">
        <w:rPr>
          <w:rFonts w:cs="Arial"/>
        </w:rPr>
        <w:t xml:space="preserve"> the TLS connection of the UE</w:t>
      </w:r>
      <w:r w:rsidR="0000218C">
        <w:rPr>
          <w:rFonts w:cs="Arial"/>
        </w:rPr>
        <w:t xml:space="preserve"> as well.</w:t>
      </w:r>
    </w:p>
    <w:bookmarkEnd w:id="1"/>
    <w:p w14:paraId="6A42C74E" w14:textId="5450A67D" w:rsidR="00BF44A0" w:rsidRDefault="00BF44A0" w:rsidP="00BF44A0">
      <w:pPr>
        <w:pStyle w:val="2"/>
        <w:rPr>
          <w:lang w:eastAsia="zh-CN"/>
        </w:rPr>
      </w:pPr>
      <w:r>
        <w:rPr>
          <w:lang w:eastAsia="zh-CN"/>
        </w:rPr>
        <w:t>1.2 Solution Options</w:t>
      </w:r>
    </w:p>
    <w:p w14:paraId="49D59367" w14:textId="77777777" w:rsidR="00274053" w:rsidRDefault="00274053" w:rsidP="00274053">
      <w:pPr>
        <w:rPr>
          <w:rFonts w:eastAsiaTheme="minorEastAsia"/>
          <w:lang w:val="en-US" w:eastAsia="zh-CN"/>
        </w:rPr>
      </w:pPr>
      <w:r>
        <w:rPr>
          <w:rFonts w:eastAsia="等线" w:hint="eastAsia"/>
          <w:lang w:eastAsia="zh-CN"/>
        </w:rPr>
        <w:t>T</w:t>
      </w:r>
      <w:r>
        <w:rPr>
          <w:rFonts w:eastAsia="等线"/>
          <w:lang w:eastAsia="zh-CN"/>
        </w:rPr>
        <w:t xml:space="preserve">o link the </w:t>
      </w:r>
      <w:r>
        <w:rPr>
          <w:rFonts w:eastAsiaTheme="minorEastAsia"/>
          <w:lang w:val="en-US" w:eastAsia="zh-CN"/>
        </w:rPr>
        <w:t>association between the TLS connection and the UE in LMF, the LMF needs to get the UE IP address and the UE ID</w:t>
      </w:r>
      <w:r w:rsidRPr="009E43A3">
        <w:t xml:space="preserve"> </w:t>
      </w:r>
      <w:r w:rsidRPr="009E43A3">
        <w:rPr>
          <w:rFonts w:eastAsiaTheme="minorEastAsia"/>
          <w:lang w:val="en-US" w:eastAsia="zh-CN"/>
        </w:rPr>
        <w:t>simultaneously</w:t>
      </w:r>
      <w:r>
        <w:rPr>
          <w:rFonts w:eastAsiaTheme="minorEastAsia"/>
          <w:lang w:val="en-US" w:eastAsia="zh-CN"/>
        </w:rPr>
        <w:t>. Possible options are:</w:t>
      </w:r>
    </w:p>
    <w:p w14:paraId="2184B295" w14:textId="77777777" w:rsidR="00274053" w:rsidRDefault="00274053" w:rsidP="00274053">
      <w:pPr>
        <w:pStyle w:val="aff6"/>
        <w:numPr>
          <w:ilvl w:val="0"/>
          <w:numId w:val="29"/>
        </w:numPr>
        <w:ind w:firstLineChars="0"/>
        <w:rPr>
          <w:rFonts w:eastAsiaTheme="minorEastAsia"/>
          <w:lang w:val="en-US" w:eastAsia="zh-CN"/>
        </w:rPr>
      </w:pPr>
      <w:r>
        <w:rPr>
          <w:rFonts w:eastAsiaTheme="minorEastAsia" w:hint="eastAsia"/>
          <w:lang w:val="en-US" w:eastAsia="zh-CN"/>
        </w:rPr>
        <w:t>L</w:t>
      </w:r>
      <w:r>
        <w:rPr>
          <w:rFonts w:eastAsiaTheme="minorEastAsia"/>
          <w:lang w:val="en-US" w:eastAsia="zh-CN"/>
        </w:rPr>
        <w:t>MF retrieves UE ID using UE IP address.</w:t>
      </w:r>
    </w:p>
    <w:p w14:paraId="7AC3C1A3" w14:textId="77777777" w:rsidR="00274053" w:rsidRDefault="00274053" w:rsidP="00274053">
      <w:pPr>
        <w:pStyle w:val="aff6"/>
        <w:numPr>
          <w:ilvl w:val="0"/>
          <w:numId w:val="29"/>
        </w:numPr>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dd UE IP address in the control plane message. </w:t>
      </w:r>
    </w:p>
    <w:p w14:paraId="6C1BF32C" w14:textId="58D0F5CB" w:rsidR="00274053" w:rsidRDefault="00274053" w:rsidP="00274053">
      <w:pPr>
        <w:pStyle w:val="aff6"/>
        <w:numPr>
          <w:ilvl w:val="0"/>
          <w:numId w:val="29"/>
        </w:numPr>
        <w:ind w:firstLineChars="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dd mapping ID </w:t>
      </w:r>
      <w:r w:rsidR="00762E7D">
        <w:rPr>
          <w:rFonts w:eastAsiaTheme="minorEastAsia"/>
          <w:lang w:val="en-US" w:eastAsia="zh-CN"/>
        </w:rPr>
        <w:t xml:space="preserve">(mapping </w:t>
      </w:r>
      <w:r>
        <w:rPr>
          <w:rFonts w:eastAsiaTheme="minorEastAsia"/>
          <w:lang w:val="en-US" w:eastAsia="zh-CN"/>
        </w:rPr>
        <w:t>between UE IP address and UE ID</w:t>
      </w:r>
      <w:r w:rsidR="00762E7D">
        <w:rPr>
          <w:rFonts w:eastAsiaTheme="minorEastAsia"/>
          <w:lang w:val="en-US" w:eastAsia="zh-CN"/>
        </w:rPr>
        <w:t>)</w:t>
      </w:r>
      <w:r>
        <w:rPr>
          <w:rFonts w:eastAsiaTheme="minorEastAsia"/>
          <w:lang w:val="en-US" w:eastAsia="zh-CN"/>
        </w:rPr>
        <w:t xml:space="preserve"> in</w:t>
      </w:r>
      <w:r w:rsidRPr="00A74303">
        <w:rPr>
          <w:rFonts w:eastAsiaTheme="minorEastAsia"/>
          <w:lang w:val="en-US" w:eastAsia="zh-CN"/>
        </w:rPr>
        <w:t xml:space="preserve"> </w:t>
      </w:r>
      <w:r>
        <w:rPr>
          <w:rFonts w:eastAsiaTheme="minorEastAsia"/>
          <w:lang w:val="en-US" w:eastAsia="zh-CN"/>
        </w:rPr>
        <w:t>both user plane message and control plane message.</w:t>
      </w:r>
    </w:p>
    <w:p w14:paraId="6372526C" w14:textId="258B7E37" w:rsidR="00B62C1D" w:rsidRPr="00B62C1D" w:rsidRDefault="00B62C1D" w:rsidP="00B62C1D">
      <w:pPr>
        <w:pStyle w:val="aff6"/>
        <w:numPr>
          <w:ilvl w:val="0"/>
          <w:numId w:val="29"/>
        </w:numPr>
        <w:ind w:firstLineChars="0"/>
        <w:rPr>
          <w:rFonts w:eastAsiaTheme="minorEastAsia"/>
          <w:lang w:val="en-US" w:eastAsia="zh-CN"/>
        </w:rPr>
      </w:pPr>
      <w:r w:rsidRPr="00B62C1D">
        <w:rPr>
          <w:rFonts w:eastAsiaTheme="minorEastAsia"/>
          <w:lang w:val="en-US" w:eastAsia="zh-CN"/>
        </w:rPr>
        <w:t>Service level association instead of connection level association.</w:t>
      </w:r>
    </w:p>
    <w:p w14:paraId="0A5F38DF" w14:textId="4B93F8D5" w:rsidR="005E475E" w:rsidRPr="00755208" w:rsidRDefault="00BF44A0" w:rsidP="0015310C">
      <w:pPr>
        <w:rPr>
          <w:rFonts w:eastAsia="等线"/>
          <w:b/>
          <w:bCs/>
          <w:lang w:eastAsia="zh-CN"/>
        </w:rPr>
      </w:pPr>
      <w:r>
        <w:rPr>
          <w:rFonts w:eastAsia="等线"/>
          <w:b/>
          <w:lang w:eastAsia="zh-CN"/>
        </w:rPr>
        <w:t>Option 1</w:t>
      </w:r>
      <w:r w:rsidR="00755208">
        <w:rPr>
          <w:rFonts w:eastAsia="等线"/>
          <w:b/>
          <w:lang w:eastAsia="zh-CN"/>
        </w:rPr>
        <w:t>:</w:t>
      </w:r>
      <w:r w:rsidR="00755208" w:rsidRPr="00755208">
        <w:rPr>
          <w:rFonts w:eastAsiaTheme="minorEastAsia" w:hint="eastAsia"/>
          <w:b/>
          <w:bCs/>
          <w:lang w:val="en-US" w:eastAsia="zh-CN"/>
        </w:rPr>
        <w:t xml:space="preserve"> L</w:t>
      </w:r>
      <w:r w:rsidR="00755208" w:rsidRPr="00755208">
        <w:rPr>
          <w:rFonts w:eastAsiaTheme="minorEastAsia"/>
          <w:b/>
          <w:bCs/>
          <w:lang w:val="en-US" w:eastAsia="zh-CN"/>
        </w:rPr>
        <w:t>MF retrieves UE ID using UE IP address</w:t>
      </w:r>
    </w:p>
    <w:p w14:paraId="4150C4E3" w14:textId="0DC8C86D" w:rsidR="006A75FC" w:rsidRPr="009344BE" w:rsidRDefault="006A75FC" w:rsidP="006A75FC">
      <w:pPr>
        <w:spacing w:before="180"/>
        <w:rPr>
          <w:b/>
          <w:bCs/>
          <w:lang w:val="en-US" w:eastAsia="zh-CN"/>
        </w:rPr>
      </w:pPr>
      <w:r>
        <w:rPr>
          <w:lang w:val="en-US" w:eastAsia="zh-CN"/>
        </w:rPr>
        <w:t>In</w:t>
      </w:r>
      <w:r w:rsidRPr="006A75FC">
        <w:rPr>
          <w:lang w:val="en-US" w:eastAsia="zh-CN"/>
        </w:rPr>
        <w:t xml:space="preserve"> AF specific UE ID retrieval procedure, </w:t>
      </w:r>
      <w:r>
        <w:rPr>
          <w:lang w:val="en-US" w:eastAsia="zh-CN"/>
        </w:rPr>
        <w:t xml:space="preserve">as defined in clause 4.15.10 of 3GPP TS 23.502, </w:t>
      </w:r>
      <w:r w:rsidRPr="009C564E">
        <w:rPr>
          <w:lang w:val="en-US" w:eastAsia="zh-CN"/>
        </w:rPr>
        <w:t>AF</w:t>
      </w:r>
      <w:r>
        <w:rPr>
          <w:lang w:val="en-US" w:eastAsia="zh-CN"/>
        </w:rPr>
        <w:t xml:space="preserve"> can</w:t>
      </w:r>
      <w:r w:rsidRPr="009C564E">
        <w:rPr>
          <w:lang w:val="en-US" w:eastAsia="zh-CN"/>
        </w:rPr>
        <w:t xml:space="preserve"> request to retrieve UE ID </w:t>
      </w:r>
      <w:r>
        <w:rPr>
          <w:lang w:val="en-US" w:eastAsia="zh-CN"/>
        </w:rPr>
        <w:t>using the UE IP address. In user plane procedure, the LMF can be treated as an AF</w:t>
      </w:r>
      <w:r w:rsidRPr="006640D6">
        <w:rPr>
          <w:lang w:val="en-US" w:eastAsia="zh-CN"/>
        </w:rPr>
        <w:t>. This option proposes LMF reuses the existing AF specific UE ID retrieval procedure to retrieve the UE ID (i.e., SUPI or GPSI) from NEF using the obtained UE IP address</w:t>
      </w:r>
      <w:r w:rsidR="009344BE" w:rsidRPr="006640D6">
        <w:rPr>
          <w:lang w:val="en-US" w:eastAsia="zh-CN"/>
        </w:rPr>
        <w:t>, after the LMF obtain the UE IP address.</w:t>
      </w:r>
    </w:p>
    <w:p w14:paraId="6343EDC0" w14:textId="42A3DCC6" w:rsidR="006A75FC" w:rsidRDefault="006A75FC" w:rsidP="006A75FC">
      <w:pPr>
        <w:spacing w:before="180"/>
        <w:rPr>
          <w:lang w:val="en-US" w:eastAsia="zh-CN"/>
        </w:rPr>
      </w:pPr>
      <w:r>
        <w:rPr>
          <w:lang w:val="en-US" w:eastAsia="zh-CN"/>
        </w:rPr>
        <w:t xml:space="preserve">In existing AF </w:t>
      </w:r>
      <w:r w:rsidRPr="006A75FC">
        <w:rPr>
          <w:lang w:val="en-US" w:eastAsia="zh-CN"/>
        </w:rPr>
        <w:t>specific UE ID retrieval procedure</w:t>
      </w:r>
      <w:r>
        <w:rPr>
          <w:lang w:val="en-US" w:eastAsia="zh-CN"/>
        </w:rPr>
        <w:t>:</w:t>
      </w:r>
    </w:p>
    <w:p w14:paraId="4004DD28" w14:textId="2614E242" w:rsidR="006A75FC" w:rsidRDefault="006A75FC" w:rsidP="006A75FC">
      <w:pPr>
        <w:numPr>
          <w:ilvl w:val="0"/>
          <w:numId w:val="30"/>
        </w:numPr>
        <w:ind w:leftChars="100" w:left="560"/>
        <w:jc w:val="left"/>
        <w:rPr>
          <w:lang w:val="en-US" w:eastAsia="zh-CN"/>
        </w:rPr>
      </w:pPr>
      <w:r>
        <w:rPr>
          <w:lang w:val="en-US" w:eastAsia="zh-CN"/>
        </w:rPr>
        <w:t xml:space="preserve">AF -&gt; NEF: </w:t>
      </w:r>
      <w:r w:rsidRPr="009C564E">
        <w:rPr>
          <w:lang w:val="en-US" w:eastAsia="zh-CN"/>
        </w:rPr>
        <w:t>Nnef_UEId_</w:t>
      </w:r>
      <w:proofErr w:type="gramStart"/>
      <w:r w:rsidRPr="009C564E">
        <w:rPr>
          <w:lang w:val="en-US" w:eastAsia="zh-CN"/>
        </w:rPr>
        <w:t>Get</w:t>
      </w:r>
      <w:r>
        <w:rPr>
          <w:lang w:val="en-US" w:eastAsia="zh-CN"/>
        </w:rPr>
        <w:t>(</w:t>
      </w:r>
      <w:proofErr w:type="gramEnd"/>
      <w:r>
        <w:rPr>
          <w:lang w:val="en-US" w:eastAsia="zh-CN"/>
        </w:rPr>
        <w:t xml:space="preserve">IP address), request to </w:t>
      </w:r>
      <w:r w:rsidRPr="009C564E">
        <w:rPr>
          <w:lang w:val="en-US" w:eastAsia="zh-CN"/>
        </w:rPr>
        <w:t>retrieve UE ID</w:t>
      </w:r>
      <w:r>
        <w:rPr>
          <w:lang w:val="en-US" w:eastAsia="zh-CN"/>
        </w:rPr>
        <w:t>;</w:t>
      </w:r>
    </w:p>
    <w:p w14:paraId="15A50B6B" w14:textId="77777777" w:rsidR="006A75FC" w:rsidRDefault="006A75FC" w:rsidP="006A75FC">
      <w:pPr>
        <w:numPr>
          <w:ilvl w:val="0"/>
          <w:numId w:val="30"/>
        </w:numPr>
        <w:ind w:leftChars="100" w:left="560"/>
        <w:jc w:val="left"/>
        <w:rPr>
          <w:lang w:val="en-US" w:eastAsia="zh-CN"/>
        </w:rPr>
      </w:pPr>
      <w:r>
        <w:rPr>
          <w:lang w:val="en-US" w:eastAsia="zh-CN"/>
        </w:rPr>
        <w:t>NEF authorization;</w:t>
      </w:r>
    </w:p>
    <w:p w14:paraId="77B3D113" w14:textId="5A0D848C" w:rsidR="006A75FC" w:rsidRDefault="006A75FC" w:rsidP="006A75FC">
      <w:pPr>
        <w:ind w:leftChars="100" w:left="200"/>
        <w:rPr>
          <w:lang w:val="en-US" w:eastAsia="zh-CN"/>
        </w:rPr>
      </w:pPr>
      <w:r>
        <w:rPr>
          <w:rFonts w:hint="eastAsia"/>
          <w:lang w:val="en-US" w:eastAsia="zh-CN"/>
        </w:rPr>
        <w:t>3</w:t>
      </w:r>
      <w:r>
        <w:rPr>
          <w:lang w:val="en-US" w:eastAsia="zh-CN"/>
        </w:rPr>
        <w:t>-6.</w:t>
      </w:r>
      <w:r>
        <w:rPr>
          <w:lang w:val="en-US" w:eastAsia="zh-CN"/>
        </w:rPr>
        <w:tab/>
        <w:t>NEF gets SUPI or GPSI from UPF for UE public IP address case;</w:t>
      </w:r>
    </w:p>
    <w:p w14:paraId="4868B180" w14:textId="77777777" w:rsidR="006A75FC" w:rsidRPr="002E4100" w:rsidRDefault="006A75FC" w:rsidP="006A75FC">
      <w:pPr>
        <w:ind w:leftChars="100" w:left="200"/>
        <w:rPr>
          <w:lang w:val="en-US" w:eastAsia="zh-CN"/>
        </w:rPr>
      </w:pPr>
      <w:r>
        <w:rPr>
          <w:rFonts w:hint="eastAsia"/>
          <w:lang w:val="en-US" w:eastAsia="zh-CN"/>
        </w:rPr>
        <w:t>7</w:t>
      </w:r>
      <w:r>
        <w:rPr>
          <w:lang w:val="en-US" w:eastAsia="zh-CN"/>
        </w:rPr>
        <w:t>-8.</w:t>
      </w:r>
      <w:r>
        <w:rPr>
          <w:lang w:val="en-US" w:eastAsia="zh-CN"/>
        </w:rPr>
        <w:tab/>
        <w:t>NEF gets SUPI from BSF for UE private IP address case;</w:t>
      </w:r>
    </w:p>
    <w:p w14:paraId="736E4F0B" w14:textId="77777777" w:rsidR="006A75FC" w:rsidRPr="004A5C71" w:rsidRDefault="006A75FC" w:rsidP="006A75FC">
      <w:pPr>
        <w:ind w:leftChars="100" w:left="200"/>
        <w:rPr>
          <w:lang w:val="en-US" w:eastAsia="zh-CN"/>
        </w:rPr>
      </w:pPr>
      <w:r>
        <w:rPr>
          <w:lang w:val="en-US" w:eastAsia="zh-CN"/>
        </w:rPr>
        <w:t>9-10.</w:t>
      </w:r>
      <w:r>
        <w:rPr>
          <w:lang w:val="en-US" w:eastAsia="zh-CN"/>
        </w:rPr>
        <w:tab/>
        <w:t xml:space="preserve">NEF gets </w:t>
      </w:r>
      <w:r w:rsidRPr="004A5C71">
        <w:rPr>
          <w:lang w:val="en-US" w:eastAsia="zh-CN"/>
        </w:rPr>
        <w:t>AF specific UE Identifier from UDM;</w:t>
      </w:r>
    </w:p>
    <w:p w14:paraId="69DB4723" w14:textId="77777777" w:rsidR="006A75FC" w:rsidRDefault="006A75FC" w:rsidP="006A75FC">
      <w:pPr>
        <w:ind w:leftChars="100" w:left="200"/>
        <w:rPr>
          <w:lang w:val="en-US" w:eastAsia="zh-CN"/>
        </w:rPr>
      </w:pPr>
      <w:r>
        <w:rPr>
          <w:lang w:val="en-US" w:eastAsia="zh-CN"/>
        </w:rPr>
        <w:t>11.</w:t>
      </w:r>
      <w:r>
        <w:rPr>
          <w:lang w:val="en-US" w:eastAsia="zh-CN"/>
        </w:rPr>
        <w:tab/>
        <w:t xml:space="preserve">NEF responds with </w:t>
      </w:r>
      <w:r w:rsidRPr="004A5C71">
        <w:rPr>
          <w:lang w:val="en-US" w:eastAsia="zh-CN"/>
        </w:rPr>
        <w:t>AF specific UE Identifier.</w:t>
      </w:r>
    </w:p>
    <w:p w14:paraId="1FB14D03" w14:textId="58E2E3EE" w:rsidR="006A75FC" w:rsidRPr="009C564E" w:rsidRDefault="006A75FC" w:rsidP="006A75FC">
      <w:pPr>
        <w:rPr>
          <w:lang w:val="en-US" w:eastAsia="zh-CN"/>
        </w:rPr>
      </w:pPr>
      <w:r>
        <w:rPr>
          <w:lang w:val="en-US" w:eastAsia="zh-CN"/>
        </w:rPr>
        <w:lastRenderedPageBreak/>
        <w:t>AF provides the obtained UE IP address to the NEF, and NEF can retrieve the UE ID (SUPI or GPSI) of the UE. Besides, the NEF further retrieves</w:t>
      </w:r>
      <w:r w:rsidRPr="00870657">
        <w:rPr>
          <w:lang w:val="en-US" w:eastAsia="zh-CN"/>
        </w:rPr>
        <w:t xml:space="preserve"> the AF specific UE Identifier</w:t>
      </w:r>
      <w:r>
        <w:rPr>
          <w:lang w:val="en-US" w:eastAsia="zh-CN"/>
        </w:rPr>
        <w:t xml:space="preserve"> from UDM with UE ID (SUPI or GPSI), and responds to the AF with the </w:t>
      </w:r>
      <w:r w:rsidRPr="00870657">
        <w:rPr>
          <w:lang w:val="en-US" w:eastAsia="zh-CN"/>
        </w:rPr>
        <w:t>AF specific UE Identifier</w:t>
      </w:r>
      <w:r>
        <w:rPr>
          <w:lang w:val="en-US" w:eastAsia="zh-CN"/>
        </w:rPr>
        <w:t>.</w:t>
      </w:r>
    </w:p>
    <w:p w14:paraId="5DDB308C" w14:textId="4BED5B28" w:rsidR="009344BE" w:rsidRDefault="006A75FC" w:rsidP="006A75FC">
      <w:pPr>
        <w:rPr>
          <w:lang w:val="en-US" w:eastAsia="zh-CN"/>
        </w:rPr>
      </w:pPr>
      <w:r>
        <w:rPr>
          <w:rFonts w:hint="eastAsia"/>
          <w:lang w:val="en-US" w:eastAsia="zh-CN"/>
        </w:rPr>
        <w:t>B</w:t>
      </w:r>
      <w:r>
        <w:rPr>
          <w:lang w:val="en-US" w:eastAsia="zh-CN"/>
        </w:rPr>
        <w:t xml:space="preserve">ut as mentioned above, the LMF can be considered as an AF inside the core network, </w:t>
      </w:r>
      <w:r w:rsidR="009344BE">
        <w:rPr>
          <w:lang w:val="en-US" w:eastAsia="zh-CN"/>
        </w:rPr>
        <w:t>the SUPI or GPSI of the UE already stored in the LMF as part of the UE context.</w:t>
      </w:r>
    </w:p>
    <w:p w14:paraId="6FE42482" w14:textId="1716BB50" w:rsidR="006A75FC" w:rsidRPr="009344BE" w:rsidRDefault="009344BE" w:rsidP="006A75FC">
      <w:pPr>
        <w:rPr>
          <w:rFonts w:eastAsiaTheme="minorEastAsia"/>
          <w:lang w:val="en-US" w:eastAsia="zh-CN"/>
        </w:rPr>
      </w:pPr>
      <w:r>
        <w:rPr>
          <w:lang w:val="en-US" w:eastAsia="zh-CN"/>
        </w:rPr>
        <w:t xml:space="preserve">If </w:t>
      </w:r>
      <w:r w:rsidR="006A75FC">
        <w:rPr>
          <w:lang w:val="en-US" w:eastAsia="zh-CN"/>
        </w:rPr>
        <w:t xml:space="preserve">LMF </w:t>
      </w:r>
      <w:r>
        <w:rPr>
          <w:lang w:val="en-US" w:eastAsia="zh-CN"/>
        </w:rPr>
        <w:t>reuses</w:t>
      </w:r>
      <w:r w:rsidR="006A75FC">
        <w:rPr>
          <w:lang w:val="en-US" w:eastAsia="zh-CN"/>
        </w:rPr>
        <w:t xml:space="preserve"> the AF specific UE ID retrieval procedure</w:t>
      </w:r>
      <w:r>
        <w:rPr>
          <w:lang w:val="en-US" w:eastAsia="zh-CN"/>
        </w:rPr>
        <w:t>, NEF can skip step 9-10 and just responds to the LMF with the retrieved SUPI or GPSI. The steps </w:t>
      </w:r>
      <w:r>
        <w:rPr>
          <w:rFonts w:eastAsiaTheme="minorEastAsia"/>
          <w:lang w:val="en-US" w:eastAsia="zh-CN"/>
        </w:rPr>
        <w:t>9-11 of the procedure may change to:</w:t>
      </w:r>
    </w:p>
    <w:p w14:paraId="7CFB4B61" w14:textId="77777777" w:rsidR="006A75FC" w:rsidRPr="004A5C71" w:rsidRDefault="006A75FC" w:rsidP="006A75FC">
      <w:pPr>
        <w:ind w:leftChars="100" w:left="200"/>
        <w:rPr>
          <w:lang w:val="en-US" w:eastAsia="zh-CN"/>
        </w:rPr>
      </w:pPr>
      <w:r>
        <w:rPr>
          <w:lang w:val="en-US" w:eastAsia="zh-CN"/>
        </w:rPr>
        <w:t>9-10.</w:t>
      </w:r>
      <w:r>
        <w:rPr>
          <w:lang w:val="en-US" w:eastAsia="zh-CN"/>
        </w:rPr>
        <w:tab/>
        <w:t>void</w:t>
      </w:r>
      <w:r w:rsidRPr="004A5C71">
        <w:rPr>
          <w:lang w:val="en-US" w:eastAsia="zh-CN"/>
        </w:rPr>
        <w:t>;</w:t>
      </w:r>
    </w:p>
    <w:p w14:paraId="4F87B8A1" w14:textId="77777777" w:rsidR="006A75FC" w:rsidRPr="004A5C71" w:rsidRDefault="006A75FC" w:rsidP="006A75FC">
      <w:pPr>
        <w:ind w:leftChars="100" w:left="200"/>
        <w:rPr>
          <w:lang w:val="en-US" w:eastAsia="zh-CN"/>
        </w:rPr>
      </w:pPr>
      <w:r>
        <w:rPr>
          <w:lang w:val="en-US" w:eastAsia="zh-CN"/>
        </w:rPr>
        <w:t>11.</w:t>
      </w:r>
      <w:r>
        <w:rPr>
          <w:lang w:val="en-US" w:eastAsia="zh-CN"/>
        </w:rPr>
        <w:tab/>
        <w:t>NEF -&gt; LMF: N</w:t>
      </w:r>
      <w:r w:rsidRPr="009C564E">
        <w:rPr>
          <w:lang w:val="en-US" w:eastAsia="zh-CN"/>
        </w:rPr>
        <w:t>nef_UEId_Get</w:t>
      </w:r>
      <w:r>
        <w:rPr>
          <w:lang w:val="en-US" w:eastAsia="zh-CN"/>
        </w:rPr>
        <w:t xml:space="preserve"> Response (SUPI or GPSI)</w:t>
      </w:r>
      <w:r w:rsidRPr="004A5C71">
        <w:rPr>
          <w:lang w:val="en-US" w:eastAsia="zh-CN"/>
        </w:rPr>
        <w:t>.</w:t>
      </w:r>
    </w:p>
    <w:p w14:paraId="24C2E403" w14:textId="5DC638E3" w:rsidR="006A75FC" w:rsidRDefault="009344BE" w:rsidP="006A75FC">
      <w:pPr>
        <w:rPr>
          <w:lang w:val="en-US" w:eastAsia="zh-CN"/>
        </w:rPr>
      </w:pPr>
      <w:r>
        <w:rPr>
          <w:lang w:val="en-US" w:eastAsia="zh-CN"/>
        </w:rPr>
        <w:t xml:space="preserve">This option proposes LMF </w:t>
      </w:r>
      <w:r w:rsidR="006640D6">
        <w:rPr>
          <w:lang w:val="en-US" w:eastAsia="zh-CN"/>
        </w:rPr>
        <w:t>reuse</w:t>
      </w:r>
      <w:r w:rsidR="006A75FC">
        <w:rPr>
          <w:lang w:val="en-US" w:eastAsia="zh-CN"/>
        </w:rPr>
        <w:t xml:space="preserve"> the AF specific UE ID retrieval procedure to retrieve SUPI or GPSI from the NEF</w:t>
      </w:r>
      <w:r>
        <w:rPr>
          <w:lang w:val="en-US" w:eastAsia="zh-CN"/>
        </w:rPr>
        <w:t xml:space="preserve"> after obtaining the IP address of the UE</w:t>
      </w:r>
      <w:r w:rsidR="006A75FC">
        <w:rPr>
          <w:lang w:val="en-US" w:eastAsia="zh-CN"/>
        </w:rPr>
        <w:t xml:space="preserve">. </w:t>
      </w:r>
      <w:r>
        <w:rPr>
          <w:lang w:val="en-US" w:eastAsia="zh-CN"/>
        </w:rPr>
        <w:t>T</w:t>
      </w:r>
      <w:r w:rsidR="006A75FC">
        <w:rPr>
          <w:lang w:val="en-US" w:eastAsia="zh-CN"/>
        </w:rPr>
        <w:t xml:space="preserve">he LMF can </w:t>
      </w:r>
      <w:r>
        <w:rPr>
          <w:lang w:val="en-US" w:eastAsia="zh-CN"/>
        </w:rPr>
        <w:t>associate</w:t>
      </w:r>
      <w:r w:rsidR="006A75FC">
        <w:rPr>
          <w:lang w:val="en-US" w:eastAsia="zh-CN"/>
        </w:rPr>
        <w:t xml:space="preserve"> the UE ID</w:t>
      </w:r>
      <w:r>
        <w:rPr>
          <w:lang w:val="en-US" w:eastAsia="zh-CN"/>
        </w:rPr>
        <w:t xml:space="preserve"> with</w:t>
      </w:r>
      <w:r w:rsidR="006A75FC">
        <w:rPr>
          <w:lang w:val="en-US" w:eastAsia="zh-CN"/>
        </w:rPr>
        <w:t xml:space="preserve"> the obtained IP address, and can further </w:t>
      </w:r>
      <w:r w:rsidR="00F145E5">
        <w:rPr>
          <w:rFonts w:eastAsiaTheme="minorEastAsia"/>
          <w:lang w:val="en-US" w:eastAsia="zh-CN"/>
        </w:rPr>
        <w:t>ink the association between the TLS connection and the UE</w:t>
      </w:r>
      <w:r w:rsidR="006A75FC">
        <w:rPr>
          <w:lang w:val="en-US" w:eastAsia="zh-CN"/>
        </w:rPr>
        <w:t>.</w:t>
      </w:r>
    </w:p>
    <w:p w14:paraId="1C43F0BF" w14:textId="3FAC8341" w:rsidR="00755208" w:rsidRPr="006640D6" w:rsidRDefault="006640D6" w:rsidP="0015310C">
      <w:pPr>
        <w:rPr>
          <w:rFonts w:eastAsia="等线"/>
          <w:bCs/>
          <w:lang w:val="en-US" w:eastAsia="zh-CN"/>
        </w:rPr>
      </w:pPr>
      <w:r w:rsidRPr="006640D6">
        <w:rPr>
          <w:rFonts w:eastAsia="等线" w:hint="eastAsia"/>
          <w:bCs/>
          <w:lang w:val="en-US" w:eastAsia="zh-CN"/>
        </w:rPr>
        <w:t>H</w:t>
      </w:r>
      <w:r w:rsidRPr="006640D6">
        <w:rPr>
          <w:rFonts w:eastAsia="等线"/>
          <w:bCs/>
          <w:lang w:val="en-US" w:eastAsia="zh-CN"/>
        </w:rPr>
        <w:t>owever, this option requires enhancements of LMF and NEF, but no change</w:t>
      </w:r>
      <w:r w:rsidR="00C758ED">
        <w:rPr>
          <w:rFonts w:eastAsia="等线"/>
          <w:bCs/>
          <w:lang w:val="en-US" w:eastAsia="zh-CN"/>
        </w:rPr>
        <w:t>s</w:t>
      </w:r>
      <w:r w:rsidRPr="006640D6">
        <w:rPr>
          <w:rFonts w:eastAsia="等线"/>
          <w:bCs/>
          <w:lang w:val="en-US" w:eastAsia="zh-CN"/>
        </w:rPr>
        <w:t xml:space="preserve"> in </w:t>
      </w:r>
      <w:r>
        <w:rPr>
          <w:rFonts w:eastAsia="等线"/>
          <w:bCs/>
          <w:lang w:val="en-US" w:eastAsia="zh-CN"/>
        </w:rPr>
        <w:t xml:space="preserve">UE, AMF, </w:t>
      </w:r>
      <w:r w:rsidRPr="006640D6">
        <w:rPr>
          <w:rFonts w:eastAsia="等线"/>
          <w:bCs/>
          <w:lang w:val="en-US" w:eastAsia="zh-CN"/>
        </w:rPr>
        <w:t xml:space="preserve">UDM, UDR, and user plane positioning protocol. The LMF needs to support </w:t>
      </w:r>
      <w:r>
        <w:rPr>
          <w:rFonts w:eastAsia="等线"/>
          <w:bCs/>
          <w:lang w:val="en-US" w:eastAsia="zh-CN"/>
        </w:rPr>
        <w:t xml:space="preserve">the </w:t>
      </w:r>
      <w:r w:rsidRPr="006640D6">
        <w:rPr>
          <w:bCs/>
          <w:lang w:val="en-US" w:eastAsia="zh-CN"/>
        </w:rPr>
        <w:t xml:space="preserve">Nnef_UEId_Get service, and the NEF needs to </w:t>
      </w:r>
      <w:r>
        <w:rPr>
          <w:bCs/>
          <w:lang w:val="en-US" w:eastAsia="zh-CN"/>
        </w:rPr>
        <w:t>respond to</w:t>
      </w:r>
      <w:r w:rsidRPr="006640D6">
        <w:rPr>
          <w:bCs/>
          <w:lang w:val="en-US" w:eastAsia="zh-CN"/>
        </w:rPr>
        <w:t xml:space="preserve"> </w:t>
      </w:r>
      <w:r>
        <w:rPr>
          <w:bCs/>
          <w:lang w:val="en-US" w:eastAsia="zh-CN"/>
        </w:rPr>
        <w:t xml:space="preserve">the </w:t>
      </w:r>
      <w:r w:rsidRPr="006640D6">
        <w:rPr>
          <w:bCs/>
          <w:lang w:val="en-US" w:eastAsia="zh-CN"/>
        </w:rPr>
        <w:t>LMF with the SUPI or GPSI.</w:t>
      </w:r>
    </w:p>
    <w:p w14:paraId="3A708E3A" w14:textId="23160215" w:rsidR="00BF44A0" w:rsidRPr="005B77E9" w:rsidRDefault="00BF44A0" w:rsidP="00BF44A0">
      <w:pPr>
        <w:rPr>
          <w:rFonts w:eastAsia="等线"/>
          <w:lang w:eastAsia="zh-CN"/>
        </w:rPr>
      </w:pPr>
      <w:bookmarkStart w:id="2" w:name="_Hlk163063645"/>
      <w:r w:rsidRPr="009320BF">
        <w:rPr>
          <w:rFonts w:eastAsia="等线"/>
          <w:b/>
          <w:lang w:eastAsia="zh-CN"/>
        </w:rPr>
        <w:t xml:space="preserve">Observation </w:t>
      </w:r>
      <w:r w:rsidR="00B62C1D">
        <w:rPr>
          <w:rFonts w:eastAsia="等线"/>
          <w:b/>
          <w:lang w:eastAsia="zh-CN"/>
        </w:rPr>
        <w:t>3</w:t>
      </w:r>
      <w:r w:rsidRPr="009320BF">
        <w:rPr>
          <w:rFonts w:eastAsia="等线"/>
          <w:b/>
          <w:lang w:eastAsia="zh-CN"/>
        </w:rPr>
        <w:t xml:space="preserve">: </w:t>
      </w:r>
      <w:r w:rsidR="006640D6" w:rsidRPr="00B62C1D">
        <w:rPr>
          <w:lang w:val="en-US" w:eastAsia="zh-CN"/>
        </w:rPr>
        <w:t>This option proposes LMF reuses the existing AF specific UE ID retrieval procedure to retrieve the UE ID (i.e., SUPI or GPSI) from NEF, and enhancements of LMF and NEF are required.</w:t>
      </w:r>
    </w:p>
    <w:bookmarkEnd w:id="2"/>
    <w:p w14:paraId="067A0A4B" w14:textId="69D25116" w:rsidR="00BF44A0" w:rsidRDefault="00BF44A0" w:rsidP="0015310C">
      <w:pPr>
        <w:rPr>
          <w:rFonts w:eastAsia="等线"/>
          <w:b/>
          <w:lang w:eastAsia="zh-CN"/>
        </w:rPr>
      </w:pPr>
      <w:r>
        <w:rPr>
          <w:rFonts w:eastAsia="等线" w:hint="eastAsia"/>
          <w:b/>
          <w:lang w:eastAsia="zh-CN"/>
        </w:rPr>
        <w:t>O</w:t>
      </w:r>
      <w:r>
        <w:rPr>
          <w:rFonts w:eastAsia="等线"/>
          <w:b/>
          <w:lang w:eastAsia="zh-CN"/>
        </w:rPr>
        <w:t>ption 2</w:t>
      </w:r>
      <w:r w:rsidR="006640D6">
        <w:rPr>
          <w:rFonts w:eastAsia="等线"/>
          <w:b/>
          <w:lang w:eastAsia="zh-CN"/>
        </w:rPr>
        <w:t>:</w:t>
      </w:r>
      <w:r w:rsidR="006640D6" w:rsidRPr="006640D6">
        <w:t xml:space="preserve"> </w:t>
      </w:r>
      <w:r w:rsidR="006640D6" w:rsidRPr="006640D6">
        <w:rPr>
          <w:rFonts w:eastAsia="等线"/>
          <w:b/>
          <w:lang w:eastAsia="zh-CN"/>
        </w:rPr>
        <w:t>Add UE IP address in the control plane message.</w:t>
      </w:r>
    </w:p>
    <w:p w14:paraId="549A04F4" w14:textId="7384500C" w:rsidR="000D17ED" w:rsidRDefault="000D17ED" w:rsidP="000D17ED">
      <w:pPr>
        <w:spacing w:before="180"/>
        <w:rPr>
          <w:lang w:val="en-US" w:eastAsia="zh-CN"/>
        </w:rPr>
      </w:pPr>
      <w:r>
        <w:rPr>
          <w:lang w:val="en-US" w:eastAsia="zh-CN"/>
        </w:rPr>
        <w:t>The reason for the correlation issue in LMF is that the LMF does not receive the UE ID and UE IP address at the same time. The UE IP address is allocated by the SMF or UPF during the PDU session establishment procedure. After the PDU session establishment, the UE can get its IP address.</w:t>
      </w:r>
    </w:p>
    <w:p w14:paraId="6E8213EF" w14:textId="0828DCD0" w:rsidR="000D17ED" w:rsidRPr="000D17ED" w:rsidRDefault="000D17ED" w:rsidP="000D17ED">
      <w:pPr>
        <w:spacing w:before="18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user plane connection establishment procedure, the UE needs to respond to LMF with the user plane positioning acknowledge message / user plane positioning establishment complete message after the PDU session </w:t>
      </w:r>
      <w:r w:rsidR="00402506">
        <w:rPr>
          <w:rFonts w:eastAsiaTheme="minorEastAsia"/>
          <w:lang w:val="en-US" w:eastAsia="zh-CN"/>
        </w:rPr>
        <w:t xml:space="preserve">is </w:t>
      </w:r>
      <w:r>
        <w:rPr>
          <w:rFonts w:eastAsiaTheme="minorEastAsia"/>
          <w:lang w:val="en-US" w:eastAsia="zh-CN"/>
        </w:rPr>
        <w:t xml:space="preserve">established. </w:t>
      </w:r>
    </w:p>
    <w:p w14:paraId="057ADBBB" w14:textId="76525CAF" w:rsidR="000D17ED" w:rsidRDefault="000D17ED" w:rsidP="000D17ED">
      <w:pPr>
        <w:rPr>
          <w:lang w:val="en-US" w:eastAsia="zh-CN"/>
        </w:rPr>
      </w:pPr>
      <w:r>
        <w:rPr>
          <w:rFonts w:hint="eastAsia"/>
          <w:lang w:val="en-US" w:eastAsia="zh-CN"/>
        </w:rPr>
        <w:t>T</w:t>
      </w:r>
      <w:r>
        <w:rPr>
          <w:lang w:val="en-US" w:eastAsia="zh-CN"/>
        </w:rPr>
        <w:t xml:space="preserve">he most straightforward way to resolve this is that UE can include the UE IP address in the user plane connection establishment complete message, i.e., UE -&gt;AMF-&gt; LMF:  user plane </w:t>
      </w:r>
      <w:r w:rsidR="003C5FAB">
        <w:rPr>
          <w:lang w:val="en-US" w:eastAsia="zh-CN"/>
        </w:rPr>
        <w:t>positioning</w:t>
      </w:r>
      <w:r>
        <w:rPr>
          <w:lang w:val="en-US" w:eastAsia="zh-CN"/>
        </w:rPr>
        <w:t xml:space="preserve"> </w:t>
      </w:r>
      <w:r w:rsidR="00402506">
        <w:rPr>
          <w:rFonts w:eastAsiaTheme="minorEastAsia"/>
          <w:lang w:val="en-US" w:eastAsia="zh-CN"/>
        </w:rPr>
        <w:t>acknowledge</w:t>
      </w:r>
      <w:r w:rsidR="00402506">
        <w:rPr>
          <w:rFonts w:eastAsiaTheme="minorEastAsia" w:hint="eastAsia"/>
          <w:lang w:val="en-US" w:eastAsia="zh-CN"/>
        </w:rPr>
        <w:t>/</w:t>
      </w:r>
      <w:r>
        <w:rPr>
          <w:lang w:val="en-US" w:eastAsia="zh-CN"/>
        </w:rPr>
        <w:t>complete (UE IP address).</w:t>
      </w:r>
    </w:p>
    <w:p w14:paraId="6001BBA2" w14:textId="5D5D40A6" w:rsidR="00D04DB1" w:rsidRDefault="00C42F9A" w:rsidP="000D17ED">
      <w:pPr>
        <w:rPr>
          <w:rFonts w:eastAsiaTheme="minorEastAsia"/>
          <w:lang w:val="en-US" w:eastAsia="zh-CN"/>
        </w:rPr>
      </w:pPr>
      <w:r>
        <w:rPr>
          <w:lang w:val="en-US" w:eastAsia="zh-CN"/>
        </w:rPr>
        <w:t>This option add</w:t>
      </w:r>
      <w:r w:rsidR="00D04DB1">
        <w:rPr>
          <w:lang w:val="en-US" w:eastAsia="zh-CN"/>
        </w:rPr>
        <w:t>s</w:t>
      </w:r>
      <w:r>
        <w:rPr>
          <w:lang w:val="en-US" w:eastAsia="zh-CN"/>
        </w:rPr>
        <w:t xml:space="preserve"> a new parameter (i.e., UE IP addr</w:t>
      </w:r>
      <w:r w:rsidRPr="00C42F9A">
        <w:rPr>
          <w:rFonts w:eastAsiaTheme="minorEastAsia"/>
          <w:lang w:val="en-US" w:eastAsia="zh-CN"/>
        </w:rPr>
        <w:t xml:space="preserve">ess) </w:t>
      </w:r>
      <w:r w:rsidRPr="00C42F9A">
        <w:rPr>
          <w:rFonts w:eastAsiaTheme="minorEastAsia" w:hint="eastAsia"/>
          <w:lang w:val="en-US" w:eastAsia="zh-CN"/>
        </w:rPr>
        <w:t>in</w:t>
      </w:r>
      <w:r w:rsidRPr="00C42F9A">
        <w:rPr>
          <w:rFonts w:eastAsiaTheme="minorEastAsia"/>
          <w:lang w:val="en-US" w:eastAsia="zh-CN"/>
        </w:rPr>
        <w:t xml:space="preserve"> </w:t>
      </w:r>
      <w:r>
        <w:rPr>
          <w:rFonts w:eastAsiaTheme="minorEastAsia"/>
          <w:lang w:val="en-US" w:eastAsia="zh-CN"/>
        </w:rPr>
        <w:t xml:space="preserve">the </w:t>
      </w:r>
      <w:r w:rsidRPr="00C42F9A">
        <w:rPr>
          <w:rFonts w:eastAsiaTheme="minorEastAsia"/>
          <w:lang w:val="en-US" w:eastAsia="zh-CN"/>
        </w:rPr>
        <w:t>control plane</w:t>
      </w:r>
      <w:r w:rsidRPr="00C42F9A">
        <w:rPr>
          <w:lang w:val="en-US" w:eastAsia="zh-CN"/>
        </w:rPr>
        <w:t xml:space="preserve"> </w:t>
      </w:r>
      <w:r>
        <w:rPr>
          <w:lang w:val="en-US" w:eastAsia="zh-CN"/>
        </w:rPr>
        <w:t xml:space="preserve">user plane connection establishment </w:t>
      </w:r>
      <w:r>
        <w:rPr>
          <w:rFonts w:eastAsiaTheme="minorEastAsia"/>
          <w:lang w:val="en-US" w:eastAsia="zh-CN"/>
        </w:rPr>
        <w:t>acknowledge</w:t>
      </w:r>
      <w:r>
        <w:rPr>
          <w:rFonts w:eastAsiaTheme="minorEastAsia" w:hint="eastAsia"/>
          <w:lang w:val="en-US" w:eastAsia="zh-CN"/>
        </w:rPr>
        <w:t>/</w:t>
      </w:r>
      <w:r>
        <w:rPr>
          <w:lang w:val="en-US" w:eastAsia="zh-CN"/>
        </w:rPr>
        <w:t>complete message</w:t>
      </w:r>
      <w:r w:rsidR="00D04DB1">
        <w:rPr>
          <w:rFonts w:eastAsiaTheme="minorEastAsia"/>
          <w:lang w:val="en-US" w:eastAsia="zh-CN"/>
        </w:rPr>
        <w:t xml:space="preserve">, </w:t>
      </w:r>
      <w:r w:rsidR="00902416">
        <w:rPr>
          <w:rFonts w:eastAsiaTheme="minorEastAsia"/>
          <w:lang w:val="en-US" w:eastAsia="zh-CN"/>
        </w:rPr>
        <w:t xml:space="preserve">which </w:t>
      </w:r>
      <w:r w:rsidR="00D04DB1">
        <w:rPr>
          <w:rFonts w:eastAsiaTheme="minorEastAsia"/>
          <w:lang w:val="en-US" w:eastAsia="zh-CN"/>
        </w:rPr>
        <w:t xml:space="preserve">requires enhancements in UE and LMF, but no changes in AMF, UDM, UDR, </w:t>
      </w:r>
      <w:r w:rsidR="00A878A2">
        <w:rPr>
          <w:rFonts w:eastAsiaTheme="minorEastAsia"/>
          <w:lang w:val="en-US" w:eastAsia="zh-CN"/>
        </w:rPr>
        <w:t xml:space="preserve">NEF, </w:t>
      </w:r>
      <w:r w:rsidR="00D04DB1">
        <w:rPr>
          <w:rFonts w:eastAsiaTheme="minorEastAsia"/>
          <w:lang w:val="en-US" w:eastAsia="zh-CN"/>
        </w:rPr>
        <w:t>and user plane positioning protocol.</w:t>
      </w:r>
    </w:p>
    <w:p w14:paraId="447D9EBF" w14:textId="3BE37A65" w:rsidR="000D17ED" w:rsidRPr="003C5FAB" w:rsidRDefault="003C5FAB" w:rsidP="0015310C">
      <w:pPr>
        <w:rPr>
          <w:rFonts w:eastAsiaTheme="minorEastAsia"/>
          <w:lang w:val="en-US" w:eastAsia="zh-CN"/>
        </w:rPr>
      </w:pPr>
      <w:r>
        <w:rPr>
          <w:rFonts w:eastAsiaTheme="minorEastAsia"/>
          <w:lang w:val="en-US" w:eastAsia="zh-CN"/>
        </w:rPr>
        <w:t>I</w:t>
      </w:r>
      <w:r w:rsidRPr="003C5FAB">
        <w:rPr>
          <w:rFonts w:eastAsiaTheme="minorEastAsia"/>
          <w:lang w:val="en-US" w:eastAsia="zh-CN"/>
        </w:rPr>
        <w:t xml:space="preserve">f the UPF implements the NAT functionality for LCS-UPP, the UE IP address in the message is not the IP address the LMF obtained in </w:t>
      </w:r>
      <w:r>
        <w:rPr>
          <w:rFonts w:eastAsiaTheme="minorEastAsia"/>
          <w:lang w:val="en-US" w:eastAsia="zh-CN"/>
        </w:rPr>
        <w:t>the user plane</w:t>
      </w:r>
      <w:r w:rsidRPr="003C5FAB">
        <w:rPr>
          <w:rFonts w:eastAsiaTheme="minorEastAsia"/>
          <w:lang w:val="en-US" w:eastAsia="zh-CN"/>
        </w:rPr>
        <w:t>, The LMF still cannot correlate the correct UE IP address and the UE ID.</w:t>
      </w:r>
      <w:r w:rsidR="00902416">
        <w:rPr>
          <w:rFonts w:eastAsiaTheme="minorEastAsia"/>
          <w:lang w:val="en-US" w:eastAsia="zh-CN"/>
        </w:rPr>
        <w:t xml:space="preserve"> The NAT deployment is usually implemented when UE connects to the public network. However, </w:t>
      </w:r>
      <w:r>
        <w:rPr>
          <w:rFonts w:eastAsiaTheme="minorEastAsia"/>
          <w:lang w:val="en-US" w:eastAsia="zh-CN"/>
        </w:rPr>
        <w:t>the UE IP address is allocated by the core network function (i.e., SMF or UPF), and the server (i.e., LMF) is also a core</w:t>
      </w:r>
      <w:r w:rsidRPr="003C5FAB">
        <w:rPr>
          <w:rFonts w:eastAsiaTheme="minorEastAsia"/>
          <w:lang w:val="en-US" w:eastAsia="zh-CN"/>
        </w:rPr>
        <w:t xml:space="preserve"> </w:t>
      </w:r>
      <w:r>
        <w:rPr>
          <w:rFonts w:eastAsiaTheme="minorEastAsia"/>
          <w:lang w:val="en-US" w:eastAsia="zh-CN"/>
        </w:rPr>
        <w:t>network function, whether there is a need for UPF to implement</w:t>
      </w:r>
      <w:r w:rsidRPr="003C5FAB">
        <w:rPr>
          <w:rFonts w:eastAsiaTheme="minorEastAsia"/>
          <w:lang w:val="en-US" w:eastAsia="zh-CN"/>
        </w:rPr>
        <w:t xml:space="preserve"> the NAT functionality</w:t>
      </w:r>
      <w:r>
        <w:rPr>
          <w:rFonts w:eastAsiaTheme="minorEastAsia"/>
          <w:lang w:val="en-US" w:eastAsia="zh-CN"/>
        </w:rPr>
        <w:t xml:space="preserve"> </w:t>
      </w:r>
      <w:r w:rsidR="00902416">
        <w:rPr>
          <w:rFonts w:eastAsiaTheme="minorEastAsia"/>
          <w:lang w:val="en-US" w:eastAsia="zh-CN"/>
        </w:rPr>
        <w:t xml:space="preserve">for user plane positioning </w:t>
      </w:r>
      <w:r>
        <w:rPr>
          <w:rFonts w:eastAsiaTheme="minorEastAsia"/>
          <w:lang w:val="en-US" w:eastAsia="zh-CN"/>
        </w:rPr>
        <w:t>is not clear.</w:t>
      </w:r>
    </w:p>
    <w:p w14:paraId="7E2F7AA0" w14:textId="58DCA49A" w:rsidR="00BF44A0" w:rsidRPr="00BF44A0" w:rsidRDefault="00BF44A0" w:rsidP="0015310C">
      <w:pPr>
        <w:rPr>
          <w:rFonts w:eastAsia="等线"/>
          <w:b/>
          <w:lang w:eastAsia="zh-CN"/>
        </w:rPr>
      </w:pPr>
      <w:r w:rsidRPr="009320BF">
        <w:rPr>
          <w:rFonts w:eastAsia="等线"/>
          <w:b/>
          <w:lang w:eastAsia="zh-CN"/>
        </w:rPr>
        <w:t xml:space="preserve">Observation </w:t>
      </w:r>
      <w:r w:rsidR="00B62C1D">
        <w:rPr>
          <w:rFonts w:eastAsia="等线"/>
          <w:b/>
          <w:lang w:eastAsia="zh-CN"/>
        </w:rPr>
        <w:t>4</w:t>
      </w:r>
      <w:r w:rsidRPr="009320BF">
        <w:rPr>
          <w:rFonts w:eastAsia="等线"/>
          <w:b/>
          <w:lang w:eastAsia="zh-CN"/>
        </w:rPr>
        <w:t xml:space="preserve">: </w:t>
      </w:r>
      <w:r w:rsidR="00980C8D" w:rsidRPr="00B62C1D">
        <w:rPr>
          <w:rFonts w:eastAsia="等线"/>
          <w:bCs/>
          <w:lang w:eastAsia="zh-CN"/>
        </w:rPr>
        <w:t xml:space="preserve">This option </w:t>
      </w:r>
      <w:r w:rsidR="00902416" w:rsidRPr="00B62C1D">
        <w:rPr>
          <w:rFonts w:eastAsia="等线"/>
          <w:bCs/>
          <w:lang w:eastAsia="zh-CN"/>
        </w:rPr>
        <w:t>proposes</w:t>
      </w:r>
      <w:r w:rsidR="00402506" w:rsidRPr="00B62C1D">
        <w:rPr>
          <w:bCs/>
          <w:lang w:val="en-US" w:eastAsia="zh-CN"/>
        </w:rPr>
        <w:t xml:space="preserve"> UE</w:t>
      </w:r>
      <w:r w:rsidR="00980C8D" w:rsidRPr="00B62C1D">
        <w:rPr>
          <w:bCs/>
          <w:lang w:val="en-US" w:eastAsia="zh-CN"/>
        </w:rPr>
        <w:t xml:space="preserve"> includes</w:t>
      </w:r>
      <w:r w:rsidR="00402506" w:rsidRPr="00B62C1D">
        <w:rPr>
          <w:bCs/>
          <w:lang w:val="en-US" w:eastAsia="zh-CN"/>
        </w:rPr>
        <w:t xml:space="preserve"> </w:t>
      </w:r>
      <w:r w:rsidR="00D04DB1" w:rsidRPr="00B62C1D">
        <w:rPr>
          <w:bCs/>
          <w:lang w:val="en-US" w:eastAsia="zh-CN"/>
        </w:rPr>
        <w:t xml:space="preserve">the </w:t>
      </w:r>
      <w:r w:rsidR="00402506" w:rsidRPr="00B62C1D">
        <w:rPr>
          <w:bCs/>
          <w:lang w:val="en-US" w:eastAsia="zh-CN"/>
        </w:rPr>
        <w:t xml:space="preserve">IP address in the </w:t>
      </w:r>
      <w:r w:rsidR="00980C8D" w:rsidRPr="00B62C1D">
        <w:rPr>
          <w:bCs/>
          <w:lang w:val="en-US" w:eastAsia="zh-CN"/>
        </w:rPr>
        <w:t xml:space="preserve">user plane positioning </w:t>
      </w:r>
      <w:r w:rsidR="00980C8D" w:rsidRPr="00B62C1D">
        <w:rPr>
          <w:rFonts w:eastAsiaTheme="minorEastAsia"/>
          <w:bCs/>
          <w:lang w:val="en-US" w:eastAsia="zh-CN"/>
        </w:rPr>
        <w:t>acknowledge</w:t>
      </w:r>
      <w:r w:rsidR="00980C8D" w:rsidRPr="00B62C1D">
        <w:rPr>
          <w:rFonts w:eastAsiaTheme="minorEastAsia" w:hint="eastAsia"/>
          <w:bCs/>
          <w:lang w:val="en-US" w:eastAsia="zh-CN"/>
        </w:rPr>
        <w:t>/</w:t>
      </w:r>
      <w:r w:rsidR="00980C8D" w:rsidRPr="00B62C1D">
        <w:rPr>
          <w:bCs/>
          <w:lang w:val="en-US" w:eastAsia="zh-CN"/>
        </w:rPr>
        <w:t>complete</w:t>
      </w:r>
      <w:r w:rsidR="00402506" w:rsidRPr="00B62C1D">
        <w:rPr>
          <w:bCs/>
          <w:lang w:val="en-US" w:eastAsia="zh-CN"/>
        </w:rPr>
        <w:t xml:space="preserve"> message</w:t>
      </w:r>
      <w:r w:rsidR="00980C8D" w:rsidRPr="00B62C1D">
        <w:rPr>
          <w:bCs/>
          <w:lang w:val="en-US" w:eastAsia="zh-CN"/>
        </w:rPr>
        <w:t xml:space="preserve">, </w:t>
      </w:r>
      <w:r w:rsidR="00902416" w:rsidRPr="00B62C1D">
        <w:rPr>
          <w:bCs/>
          <w:lang w:val="en-US" w:eastAsia="zh-CN"/>
        </w:rPr>
        <w:t xml:space="preserve">and the only enhancement is to add a new parameter in control plane message, </w:t>
      </w:r>
      <w:r w:rsidR="00980C8D" w:rsidRPr="00B62C1D">
        <w:rPr>
          <w:bCs/>
          <w:lang w:val="en-US" w:eastAsia="zh-CN"/>
        </w:rPr>
        <w:t>but whether to consider the NAT</w:t>
      </w:r>
      <w:r w:rsidR="00980C8D" w:rsidRPr="00B62C1D">
        <w:rPr>
          <w:rFonts w:eastAsiaTheme="minorEastAsia"/>
          <w:bCs/>
          <w:lang w:val="en-US" w:eastAsia="zh-CN"/>
        </w:rPr>
        <w:t xml:space="preserve"> implement is not clear</w:t>
      </w:r>
      <w:r w:rsidR="00402506" w:rsidRPr="00B62C1D">
        <w:rPr>
          <w:bCs/>
          <w:lang w:val="en-US" w:eastAsia="zh-CN"/>
        </w:rPr>
        <w:t>.</w:t>
      </w:r>
    </w:p>
    <w:p w14:paraId="52AE4E85" w14:textId="1BFB764A" w:rsidR="00BF44A0" w:rsidRPr="00D04DB1" w:rsidRDefault="00BF44A0" w:rsidP="0015310C">
      <w:pPr>
        <w:rPr>
          <w:rFonts w:eastAsia="等线"/>
          <w:b/>
          <w:lang w:eastAsia="zh-CN"/>
        </w:rPr>
      </w:pPr>
      <w:r w:rsidRPr="00D04DB1">
        <w:rPr>
          <w:rFonts w:eastAsia="等线" w:hint="eastAsia"/>
          <w:b/>
          <w:lang w:eastAsia="zh-CN"/>
        </w:rPr>
        <w:t>O</w:t>
      </w:r>
      <w:r w:rsidRPr="00D04DB1">
        <w:rPr>
          <w:rFonts w:eastAsia="等线"/>
          <w:b/>
          <w:lang w:eastAsia="zh-CN"/>
        </w:rPr>
        <w:t>ption 3</w:t>
      </w:r>
      <w:r w:rsidR="00980C8D" w:rsidRPr="00D04DB1">
        <w:rPr>
          <w:rFonts w:eastAsia="等线"/>
          <w:b/>
          <w:lang w:eastAsia="zh-CN"/>
        </w:rPr>
        <w:t xml:space="preserve">: </w:t>
      </w:r>
      <w:r w:rsidR="00D04DB1" w:rsidRPr="00D04DB1">
        <w:rPr>
          <w:rFonts w:eastAsiaTheme="minorEastAsia" w:hint="eastAsia"/>
          <w:b/>
          <w:lang w:val="en-US" w:eastAsia="zh-CN"/>
        </w:rPr>
        <w:t>A</w:t>
      </w:r>
      <w:r w:rsidR="00D04DB1" w:rsidRPr="00D04DB1">
        <w:rPr>
          <w:rFonts w:eastAsiaTheme="minorEastAsia"/>
          <w:b/>
          <w:lang w:val="en-US" w:eastAsia="zh-CN"/>
        </w:rPr>
        <w:t>dd mapping ID in both user plane message and control plane message</w:t>
      </w:r>
    </w:p>
    <w:p w14:paraId="5DB2E5A5" w14:textId="1BCEC0E4" w:rsidR="00980C8D" w:rsidRDefault="00980C8D" w:rsidP="0015310C">
      <w:pPr>
        <w:rPr>
          <w:rFonts w:eastAsiaTheme="minorEastAsia"/>
          <w:lang w:val="en-US" w:eastAsia="zh-CN"/>
        </w:rPr>
      </w:pPr>
      <w:r w:rsidRPr="00D04DB1">
        <w:rPr>
          <w:rFonts w:eastAsia="等线" w:hint="eastAsia"/>
          <w:bCs/>
          <w:lang w:eastAsia="zh-CN"/>
        </w:rPr>
        <w:t>T</w:t>
      </w:r>
      <w:r w:rsidRPr="00D04DB1">
        <w:rPr>
          <w:rFonts w:eastAsia="等线"/>
          <w:bCs/>
          <w:lang w:eastAsia="zh-CN"/>
        </w:rPr>
        <w:t xml:space="preserve">his option </w:t>
      </w:r>
      <w:r w:rsidR="00D04DB1">
        <w:rPr>
          <w:rFonts w:eastAsia="等线"/>
          <w:bCs/>
          <w:lang w:eastAsia="zh-CN"/>
        </w:rPr>
        <w:t>proposes</w:t>
      </w:r>
      <w:r w:rsidRPr="00D04DB1">
        <w:rPr>
          <w:rFonts w:eastAsia="等线"/>
          <w:bCs/>
          <w:lang w:eastAsia="zh-CN"/>
        </w:rPr>
        <w:t xml:space="preserve"> to </w:t>
      </w:r>
      <w:r w:rsidR="00196B0F">
        <w:rPr>
          <w:rFonts w:eastAsia="等线"/>
          <w:bCs/>
          <w:lang w:eastAsia="zh-CN"/>
        </w:rPr>
        <w:t>add a mapping ID (e.g., connection ID)</w:t>
      </w:r>
      <w:r w:rsidR="00196B0F" w:rsidRPr="00196B0F">
        <w:rPr>
          <w:rFonts w:eastAsiaTheme="minorEastAsia"/>
          <w:lang w:val="en-US" w:eastAsia="zh-CN"/>
        </w:rPr>
        <w:t xml:space="preserve"> </w:t>
      </w:r>
      <w:r w:rsidR="00196B0F">
        <w:rPr>
          <w:rFonts w:eastAsiaTheme="minorEastAsia"/>
          <w:lang w:val="en-US" w:eastAsia="zh-CN"/>
        </w:rPr>
        <w:t xml:space="preserve">that correlates UE IP address and UE ID. The UE and LMF shall sends the mapping ID both in user plane message and control plane message, so that the LMF can correlates the UE which can be identified by ID in control plane with the UE which can be identified by </w:t>
      </w:r>
      <w:r w:rsidR="002F536D">
        <w:rPr>
          <w:rFonts w:eastAsiaTheme="minorEastAsia"/>
          <w:lang w:val="en-US" w:eastAsia="zh-CN"/>
        </w:rPr>
        <w:t xml:space="preserve">the </w:t>
      </w:r>
      <w:r w:rsidR="00196B0F">
        <w:rPr>
          <w:rFonts w:eastAsiaTheme="minorEastAsia"/>
          <w:lang w:val="en-US" w:eastAsia="zh-CN"/>
        </w:rPr>
        <w:t>IP address in the user plane.</w:t>
      </w:r>
    </w:p>
    <w:p w14:paraId="65CA9BD4" w14:textId="188A2528" w:rsidR="002F536D" w:rsidRDefault="002F536D" w:rsidP="0015310C">
      <w:pPr>
        <w:rPr>
          <w:rFonts w:eastAsiaTheme="minorEastAsia"/>
          <w:lang w:val="en-US" w:eastAsia="zh-CN"/>
        </w:rPr>
      </w:pPr>
      <w:r>
        <w:rPr>
          <w:rFonts w:eastAsiaTheme="minorEastAsia"/>
          <w:lang w:val="en-US" w:eastAsia="zh-CN"/>
        </w:rPr>
        <w:t>This requires the UE sends a message including the mapping ID to LMF via AMF in control plane after UE establishes the TLS connection with the LMF. Besides, the UE also needs to sends a new user plane message including the mapping ID in the user plane, and LMF shall respond to the UE using another new user plane message. For example:</w:t>
      </w:r>
    </w:p>
    <w:p w14:paraId="06C0319F" w14:textId="12CA6BAC" w:rsidR="002F536D" w:rsidRDefault="002F536D" w:rsidP="002F536D">
      <w:pPr>
        <w:pStyle w:val="aff6"/>
        <w:ind w:left="360" w:firstLineChars="0" w:firstLine="0"/>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 establishes TLS connection with the LMF.</w:t>
      </w:r>
    </w:p>
    <w:p w14:paraId="23E90BF3" w14:textId="363E72A0" w:rsidR="00196B0F" w:rsidRDefault="002F536D" w:rsidP="002F536D">
      <w:pPr>
        <w:pStyle w:val="aff6"/>
        <w:ind w:left="360" w:firstLineChars="0" w:firstLine="0"/>
        <w:rPr>
          <w:lang w:val="en-US" w:eastAsia="zh-CN"/>
        </w:rPr>
      </w:pPr>
      <w:r>
        <w:rPr>
          <w:rFonts w:eastAsiaTheme="minorEastAsia" w:hint="eastAsia"/>
          <w:lang w:val="en-US" w:eastAsia="zh-CN"/>
        </w:rPr>
        <w:t>5</w:t>
      </w:r>
      <w:r>
        <w:rPr>
          <w:rFonts w:eastAsiaTheme="minorEastAsia"/>
          <w:lang w:val="en-US" w:eastAsia="zh-CN"/>
        </w:rPr>
        <w:t>.</w:t>
      </w:r>
      <w:r>
        <w:rPr>
          <w:rFonts w:eastAsiaTheme="minorEastAsia"/>
          <w:lang w:val="en-US" w:eastAsia="zh-CN"/>
        </w:rPr>
        <w:tab/>
        <w:t>U</w:t>
      </w:r>
      <w:r w:rsidR="00196B0F" w:rsidRPr="00196B0F">
        <w:rPr>
          <w:lang w:val="en-US" w:eastAsia="zh-CN"/>
        </w:rPr>
        <w:t xml:space="preserve">E -&gt; AMF-&gt; LMF: user plane </w:t>
      </w:r>
      <w:r>
        <w:rPr>
          <w:lang w:val="en-US" w:eastAsia="zh-CN"/>
        </w:rPr>
        <w:t>connection establishment complete (connection ID)</w:t>
      </w:r>
      <w:r w:rsidR="00196B0F" w:rsidRPr="00196B0F">
        <w:rPr>
          <w:lang w:val="en-US" w:eastAsia="zh-CN"/>
        </w:rPr>
        <w:t>;</w:t>
      </w:r>
    </w:p>
    <w:p w14:paraId="6ACF0CB8" w14:textId="39613B9D" w:rsidR="002F536D" w:rsidRDefault="002F536D" w:rsidP="002F536D">
      <w:pPr>
        <w:pStyle w:val="aff6"/>
        <w:ind w:left="360" w:firstLineChars="0" w:firstLine="0"/>
        <w:rPr>
          <w:lang w:val="en-US" w:eastAsia="zh-CN"/>
        </w:rPr>
      </w:pPr>
      <w:r>
        <w:rPr>
          <w:rFonts w:eastAsiaTheme="minorEastAsia"/>
          <w:lang w:val="en-US" w:eastAsia="zh-CN"/>
        </w:rPr>
        <w:lastRenderedPageBreak/>
        <w:t>6</w:t>
      </w:r>
      <w:r w:rsidRPr="002F536D">
        <w:rPr>
          <w:lang w:val="en-US" w:eastAsia="zh-CN"/>
        </w:rPr>
        <w:t>.</w:t>
      </w:r>
      <w:r>
        <w:rPr>
          <w:lang w:val="en-US" w:eastAsia="zh-CN"/>
        </w:rPr>
        <w:tab/>
        <w:t>UE -&gt;LMF</w:t>
      </w:r>
      <w:r w:rsidR="001F4A81">
        <w:rPr>
          <w:lang w:val="en-US" w:eastAsia="zh-CN"/>
        </w:rPr>
        <w:t xml:space="preserve"> </w:t>
      </w:r>
      <w:r>
        <w:rPr>
          <w:lang w:val="en-US" w:eastAsia="zh-CN"/>
        </w:rPr>
        <w:t xml:space="preserve">(user plane): user plane connection binding request (connection ID), LMF can </w:t>
      </w:r>
      <w:r w:rsidR="00A878A2" w:rsidRPr="00A878A2">
        <w:rPr>
          <w:lang w:val="en-US" w:eastAsia="zh-CN"/>
        </w:rPr>
        <w:t>link the association between the TLS connection and the UE</w:t>
      </w:r>
      <w:r w:rsidR="00A878A2">
        <w:rPr>
          <w:lang w:val="en-US" w:eastAsia="zh-CN"/>
        </w:rPr>
        <w:t>;</w:t>
      </w:r>
    </w:p>
    <w:p w14:paraId="4284F669" w14:textId="6238C409" w:rsidR="002F536D" w:rsidRPr="00196B0F" w:rsidRDefault="002F536D" w:rsidP="002F536D">
      <w:pPr>
        <w:pStyle w:val="aff6"/>
        <w:ind w:left="360" w:firstLineChars="0" w:firstLine="0"/>
        <w:rPr>
          <w:lang w:val="en-US" w:eastAsia="zh-CN"/>
        </w:rPr>
      </w:pPr>
      <w:r>
        <w:rPr>
          <w:rFonts w:eastAsiaTheme="minorEastAsia"/>
          <w:lang w:val="en-US" w:eastAsia="zh-CN"/>
        </w:rPr>
        <w:t>7</w:t>
      </w:r>
      <w:r w:rsidRPr="002F536D">
        <w:rPr>
          <w:lang w:val="en-US" w:eastAsia="zh-CN"/>
        </w:rPr>
        <w:t>.</w:t>
      </w:r>
      <w:r>
        <w:rPr>
          <w:lang w:val="en-US" w:eastAsia="zh-CN"/>
        </w:rPr>
        <w:t xml:space="preserve"> LMF</w:t>
      </w:r>
      <w:r w:rsidR="00A878A2">
        <w:rPr>
          <w:lang w:val="en-US" w:eastAsia="zh-CN"/>
        </w:rPr>
        <w:t xml:space="preserve"> -&gt; UE</w:t>
      </w:r>
      <w:r w:rsidR="001F4A81">
        <w:rPr>
          <w:lang w:val="en-US" w:eastAsia="zh-CN"/>
        </w:rPr>
        <w:t xml:space="preserve"> </w:t>
      </w:r>
      <w:r w:rsidR="00A878A2">
        <w:rPr>
          <w:lang w:val="en-US" w:eastAsia="zh-CN"/>
        </w:rPr>
        <w:t>(user plane):</w:t>
      </w:r>
      <w:r w:rsidR="00A878A2" w:rsidRPr="00A878A2">
        <w:rPr>
          <w:lang w:val="en-US" w:eastAsia="zh-CN"/>
        </w:rPr>
        <w:t xml:space="preserve"> </w:t>
      </w:r>
      <w:r w:rsidR="00A878A2">
        <w:rPr>
          <w:lang w:val="en-US" w:eastAsia="zh-CN"/>
        </w:rPr>
        <w:t>user plane connection binding response.</w:t>
      </w:r>
    </w:p>
    <w:p w14:paraId="0126736F" w14:textId="1F118B57" w:rsidR="00196B0F" w:rsidRPr="00A878A2" w:rsidRDefault="00A878A2" w:rsidP="0015310C">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option adds connection ID in user plane and control plane message, and also adds two new user plane </w:t>
      </w:r>
      <w:proofErr w:type="gramStart"/>
      <w:r>
        <w:rPr>
          <w:rFonts w:eastAsiaTheme="minorEastAsia"/>
          <w:lang w:val="en-US" w:eastAsia="zh-CN"/>
        </w:rPr>
        <w:t>message</w:t>
      </w:r>
      <w:proofErr w:type="gramEnd"/>
      <w:r>
        <w:rPr>
          <w:rFonts w:eastAsiaTheme="minorEastAsia"/>
          <w:lang w:val="en-US" w:eastAsia="zh-CN"/>
        </w:rPr>
        <w:t xml:space="preserve">: </w:t>
      </w:r>
      <w:r>
        <w:rPr>
          <w:lang w:val="en-US" w:eastAsia="zh-CN"/>
        </w:rPr>
        <w:t>user plane connection binding request&amp; response.</w:t>
      </w:r>
      <w:r>
        <w:rPr>
          <w:rFonts w:eastAsiaTheme="minorEastAsia" w:hint="eastAsia"/>
          <w:lang w:val="en-US" w:eastAsia="zh-CN"/>
        </w:rPr>
        <w:t xml:space="preserve"> </w:t>
      </w:r>
      <w:r>
        <w:rPr>
          <w:rFonts w:eastAsiaTheme="minorEastAsia"/>
          <w:lang w:val="en-US" w:eastAsia="zh-CN"/>
        </w:rPr>
        <w:t>This option requires enhancements in UE and LMF both user plane and control plane, but no changes in AMF, UDM, UDR, and NEF.</w:t>
      </w:r>
    </w:p>
    <w:p w14:paraId="026FFE22" w14:textId="452862C0" w:rsidR="00BF44A0" w:rsidRDefault="00BF44A0" w:rsidP="0015310C">
      <w:pPr>
        <w:rPr>
          <w:rFonts w:eastAsiaTheme="minorEastAsia"/>
          <w:b/>
          <w:lang w:val="en-US" w:eastAsia="zh-CN"/>
        </w:rPr>
      </w:pPr>
      <w:r w:rsidRPr="009320BF">
        <w:rPr>
          <w:rFonts w:eastAsia="等线"/>
          <w:b/>
          <w:lang w:eastAsia="zh-CN"/>
        </w:rPr>
        <w:t xml:space="preserve">Observation </w:t>
      </w:r>
      <w:r w:rsidR="00B62C1D">
        <w:rPr>
          <w:rFonts w:eastAsia="等线"/>
          <w:b/>
          <w:lang w:eastAsia="zh-CN"/>
        </w:rPr>
        <w:t>5</w:t>
      </w:r>
      <w:r w:rsidRPr="009320BF">
        <w:rPr>
          <w:rFonts w:eastAsia="等线"/>
          <w:b/>
          <w:lang w:eastAsia="zh-CN"/>
        </w:rPr>
        <w:t>:</w:t>
      </w:r>
      <w:r w:rsidR="00A878A2" w:rsidRPr="00B62C1D">
        <w:rPr>
          <w:rFonts w:eastAsia="等线"/>
          <w:bCs/>
          <w:lang w:eastAsia="zh-CN"/>
        </w:rPr>
        <w:t xml:space="preserve"> This</w:t>
      </w:r>
      <w:r w:rsidR="001F4A81">
        <w:rPr>
          <w:rFonts w:eastAsia="等线"/>
          <w:bCs/>
          <w:lang w:eastAsia="zh-CN"/>
        </w:rPr>
        <w:t xml:space="preserve"> </w:t>
      </w:r>
      <w:r w:rsidR="00A878A2" w:rsidRPr="00B62C1D">
        <w:rPr>
          <w:rFonts w:eastAsia="等线"/>
          <w:bCs/>
          <w:lang w:eastAsia="zh-CN"/>
        </w:rPr>
        <w:t xml:space="preserve">option proposes UE to add mapping ID and 2 user plane binding related messages, requiring enhancements in </w:t>
      </w:r>
      <w:r w:rsidR="00A878A2" w:rsidRPr="00B62C1D">
        <w:rPr>
          <w:rFonts w:eastAsiaTheme="minorEastAsia"/>
          <w:bCs/>
          <w:lang w:val="en-US" w:eastAsia="zh-CN"/>
        </w:rPr>
        <w:t>UE and LMF both user plane and control plane.</w:t>
      </w:r>
    </w:p>
    <w:p w14:paraId="75D8E87A" w14:textId="77777777" w:rsidR="00B62C1D" w:rsidRDefault="00B62C1D" w:rsidP="00B62C1D">
      <w:pPr>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ption 4: </w:t>
      </w:r>
      <w:r w:rsidRPr="001A51C0">
        <w:rPr>
          <w:rFonts w:eastAsiaTheme="minorEastAsia"/>
          <w:b/>
          <w:lang w:val="en-US" w:eastAsia="zh-CN"/>
        </w:rPr>
        <w:t>Service level association instead of connection level association</w:t>
      </w:r>
    </w:p>
    <w:p w14:paraId="1D5B86C9" w14:textId="53985521" w:rsidR="00B62C1D" w:rsidRDefault="00B62C1D" w:rsidP="00B62C1D">
      <w:pPr>
        <w:rPr>
          <w:rFonts w:eastAsia="等线"/>
          <w:lang w:val="en-US" w:eastAsia="zh-CN"/>
        </w:rPr>
      </w:pPr>
      <w:r>
        <w:rPr>
          <w:rFonts w:eastAsia="等线" w:hint="eastAsia"/>
          <w:lang w:val="en-US" w:eastAsia="zh-CN"/>
        </w:rPr>
        <w:t>I</w:t>
      </w:r>
      <w:r>
        <w:rPr>
          <w:rFonts w:eastAsia="等线"/>
          <w:lang w:val="en-US" w:eastAsia="zh-CN"/>
        </w:rPr>
        <w:t>n the control plane, t</w:t>
      </w:r>
      <w:r w:rsidRPr="00B03575">
        <w:rPr>
          <w:rFonts w:eastAsia="等线"/>
          <w:lang w:val="en-US" w:eastAsia="zh-CN"/>
        </w:rPr>
        <w:t xml:space="preserve">he </w:t>
      </w:r>
      <w:r>
        <w:rPr>
          <w:rFonts w:eastAsia="等线"/>
          <w:lang w:val="en-US" w:eastAsia="zh-CN"/>
        </w:rPr>
        <w:t>c</w:t>
      </w:r>
      <w:r w:rsidRPr="00B03575">
        <w:rPr>
          <w:rFonts w:eastAsia="等线"/>
          <w:lang w:val="en-US" w:eastAsia="zh-CN"/>
        </w:rPr>
        <w:t xml:space="preserve">orrelation ID and the </w:t>
      </w:r>
      <w:r>
        <w:rPr>
          <w:rFonts w:eastAsia="等线"/>
          <w:lang w:val="en-US" w:eastAsia="zh-CN"/>
        </w:rPr>
        <w:t>r</w:t>
      </w:r>
      <w:r w:rsidRPr="00B03575">
        <w:rPr>
          <w:rFonts w:eastAsia="等线"/>
          <w:lang w:val="en-US" w:eastAsia="zh-CN"/>
        </w:rPr>
        <w:t>outing ID are different terms</w:t>
      </w:r>
      <w:r w:rsidR="000B53DC">
        <w:rPr>
          <w:rFonts w:eastAsia="等线"/>
          <w:lang w:val="en-US" w:eastAsia="zh-CN"/>
        </w:rPr>
        <w:t>, however, the values can be identical</w:t>
      </w:r>
      <w:r>
        <w:rPr>
          <w:rFonts w:eastAsia="等线"/>
          <w:lang w:val="en-US" w:eastAsia="zh-CN"/>
        </w:rPr>
        <w:t>. The c</w:t>
      </w:r>
      <w:r w:rsidRPr="00B03575">
        <w:rPr>
          <w:rFonts w:eastAsia="等线"/>
          <w:lang w:val="en-US" w:eastAsia="zh-CN"/>
        </w:rPr>
        <w:t xml:space="preserve">orrelation ID identifies the operations between the AMF and the LMF, and the </w:t>
      </w:r>
      <w:r>
        <w:rPr>
          <w:rFonts w:eastAsia="等线"/>
          <w:lang w:val="en-US" w:eastAsia="zh-CN"/>
        </w:rPr>
        <w:t>r</w:t>
      </w:r>
      <w:r w:rsidRPr="00B03575">
        <w:rPr>
          <w:rFonts w:eastAsia="等线"/>
          <w:lang w:val="en-US" w:eastAsia="zh-CN"/>
        </w:rPr>
        <w:t>outing ID identifies the operations between the UE and the AMF</w:t>
      </w:r>
      <w:r>
        <w:rPr>
          <w:rFonts w:eastAsia="等线"/>
          <w:lang w:val="en-US" w:eastAsia="zh-CN"/>
        </w:rPr>
        <w:t>.</w:t>
      </w:r>
    </w:p>
    <w:p w14:paraId="5B4E873D" w14:textId="3295AF3B" w:rsidR="00B62C1D" w:rsidRDefault="00B62C1D" w:rsidP="00B62C1D">
      <w:pPr>
        <w:rPr>
          <w:rFonts w:eastAsia="等线"/>
          <w:lang w:val="en-US" w:eastAsia="zh-CN"/>
        </w:rPr>
      </w:pPr>
      <w:r>
        <w:rPr>
          <w:rFonts w:eastAsia="等线" w:hint="eastAsia"/>
          <w:lang w:val="en-US" w:eastAsia="zh-CN"/>
        </w:rPr>
        <w:t>I</w:t>
      </w:r>
      <w:r>
        <w:rPr>
          <w:rFonts w:eastAsia="等线"/>
          <w:lang w:val="en-US" w:eastAsia="zh-CN"/>
        </w:rPr>
        <w:t xml:space="preserve">n the control plane, LMF can </w:t>
      </w:r>
      <w:r w:rsidRPr="008B4A80">
        <w:rPr>
          <w:rFonts w:cs="Arial"/>
        </w:rPr>
        <w:t>associate the LCS service request to the UE</w:t>
      </w:r>
      <w:r>
        <w:rPr>
          <w:rFonts w:cs="Arial"/>
        </w:rPr>
        <w:t xml:space="preserve">. </w:t>
      </w:r>
      <w:r>
        <w:rPr>
          <w:rFonts w:eastAsia="等线"/>
          <w:lang w:val="en-US" w:eastAsia="zh-CN"/>
        </w:rPr>
        <w:t xml:space="preserve">For </w:t>
      </w:r>
      <w:r w:rsidR="001F5A2D">
        <w:rPr>
          <w:rFonts w:eastAsia="等线"/>
          <w:lang w:val="en-US" w:eastAsia="zh-CN"/>
        </w:rPr>
        <w:t>a specific</w:t>
      </w:r>
      <w:r>
        <w:rPr>
          <w:rFonts w:eastAsia="等线"/>
          <w:lang w:val="en-US" w:eastAsia="zh-CN"/>
        </w:rPr>
        <w:t xml:space="preserve"> LCS service, </w:t>
      </w:r>
      <w:r w:rsidR="001F5A2D">
        <w:rPr>
          <w:rFonts w:eastAsia="等线"/>
          <w:lang w:val="en-US" w:eastAsia="zh-CN"/>
        </w:rPr>
        <w:t xml:space="preserve">the </w:t>
      </w:r>
      <w:r>
        <w:rPr>
          <w:rFonts w:eastAsia="等线"/>
          <w:lang w:val="en-US" w:eastAsia="zh-CN"/>
        </w:rPr>
        <w:t xml:space="preserve">correlation ID/routing ID </w:t>
      </w:r>
      <w:r w:rsidR="001F5A2D">
        <w:rPr>
          <w:rFonts w:eastAsia="等线"/>
          <w:lang w:val="en-US" w:eastAsia="zh-CN"/>
        </w:rPr>
        <w:t>is</w:t>
      </w:r>
      <w:r>
        <w:rPr>
          <w:rFonts w:eastAsia="等线"/>
          <w:lang w:val="en-US" w:eastAsia="zh-CN"/>
        </w:rPr>
        <w:t xml:space="preserve"> used, e.g., UE sends event report message with deferred routing ID 1 to LMF via AMF, and sends LPP messages for MO-LR procedure with routing to LMF via AMF. </w:t>
      </w:r>
      <w:r>
        <w:rPr>
          <w:rFonts w:cs="Arial"/>
        </w:rPr>
        <w:t xml:space="preserve">The AMF can include both UE ID and the correlation ID (equals to routing ID) in the message (e.g., </w:t>
      </w:r>
      <w:r w:rsidRPr="00C0685C">
        <w:rPr>
          <w:rFonts w:cs="Arial"/>
        </w:rPr>
        <w:t>Nlmf_location_determinelocation</w:t>
      </w:r>
      <w:r>
        <w:rPr>
          <w:rFonts w:cs="Arial"/>
        </w:rPr>
        <w:t xml:space="preserve"> message) and send it to the LMF with the service request, so the LMF c</w:t>
      </w:r>
      <w:r w:rsidRPr="00B74A6D">
        <w:rPr>
          <w:rFonts w:eastAsia="等线"/>
          <w:lang w:val="en-US" w:eastAsia="zh-CN"/>
        </w:rPr>
        <w:t xml:space="preserve">an </w:t>
      </w:r>
      <w:r w:rsidRPr="00B74A6D">
        <w:rPr>
          <w:rFonts w:eastAsia="等线" w:hint="eastAsia"/>
          <w:lang w:val="en-US" w:eastAsia="zh-CN"/>
        </w:rPr>
        <w:t>iden</w:t>
      </w:r>
      <w:r w:rsidRPr="00B74A6D">
        <w:rPr>
          <w:rFonts w:eastAsia="等线"/>
          <w:lang w:val="en-US" w:eastAsia="zh-CN"/>
        </w:rPr>
        <w:t xml:space="preserve">tify </w:t>
      </w:r>
      <w:r>
        <w:rPr>
          <w:rFonts w:eastAsia="等线"/>
          <w:lang w:val="en-US" w:eastAsia="zh-CN"/>
        </w:rPr>
        <w:t xml:space="preserve">both </w:t>
      </w:r>
      <w:r w:rsidRPr="00B74A6D">
        <w:rPr>
          <w:rFonts w:eastAsia="等线"/>
          <w:lang w:val="en-US" w:eastAsia="zh-CN"/>
        </w:rPr>
        <w:t xml:space="preserve">the </w:t>
      </w:r>
      <w:r w:rsidR="001F5A2D">
        <w:rPr>
          <w:rFonts w:eastAsia="等线"/>
          <w:lang w:val="en-US" w:eastAsia="zh-CN"/>
        </w:rPr>
        <w:t xml:space="preserve">target </w:t>
      </w:r>
      <w:r w:rsidRPr="00B74A6D">
        <w:rPr>
          <w:rFonts w:eastAsia="等线"/>
          <w:lang w:val="en-US" w:eastAsia="zh-CN"/>
        </w:rPr>
        <w:t>UE</w:t>
      </w:r>
      <w:r>
        <w:rPr>
          <w:rFonts w:eastAsia="等线"/>
          <w:lang w:val="en-US" w:eastAsia="zh-CN"/>
        </w:rPr>
        <w:t xml:space="preserve"> and the LCS service request of the</w:t>
      </w:r>
      <w:r w:rsidR="001F5A2D">
        <w:rPr>
          <w:rFonts w:eastAsia="等线"/>
          <w:lang w:val="en-US" w:eastAsia="zh-CN"/>
        </w:rPr>
        <w:t xml:space="preserve"> target</w:t>
      </w:r>
      <w:r>
        <w:rPr>
          <w:rFonts w:eastAsia="等线"/>
          <w:lang w:val="en-US" w:eastAsia="zh-CN"/>
        </w:rPr>
        <w:t xml:space="preserve"> UE</w:t>
      </w:r>
      <w:r w:rsidRPr="00B74A6D">
        <w:rPr>
          <w:rFonts w:eastAsia="等线"/>
          <w:lang w:val="en-US" w:eastAsia="zh-CN"/>
        </w:rPr>
        <w:t>.</w:t>
      </w:r>
      <w:r>
        <w:rPr>
          <w:rFonts w:eastAsia="等线"/>
          <w:lang w:val="en-US" w:eastAsia="zh-CN"/>
        </w:rPr>
        <w:t xml:space="preserve"> As a result, the LMF can associate </w:t>
      </w:r>
      <w:r w:rsidRPr="00B74A6D">
        <w:rPr>
          <w:rFonts w:eastAsia="等线"/>
          <w:lang w:val="en-US" w:eastAsia="zh-CN"/>
        </w:rPr>
        <w:t xml:space="preserve">LCS service request to the </w:t>
      </w:r>
      <w:r w:rsidR="001F5A2D">
        <w:rPr>
          <w:rFonts w:eastAsia="等线"/>
          <w:lang w:val="en-US" w:eastAsia="zh-CN"/>
        </w:rPr>
        <w:t xml:space="preserve">target </w:t>
      </w:r>
      <w:r w:rsidRPr="00B74A6D">
        <w:rPr>
          <w:rFonts w:eastAsia="等线"/>
          <w:lang w:val="en-US" w:eastAsia="zh-CN"/>
        </w:rPr>
        <w:t>UE</w:t>
      </w:r>
      <w:r>
        <w:rPr>
          <w:rFonts w:eastAsia="等线"/>
          <w:lang w:val="en-US" w:eastAsia="zh-CN"/>
        </w:rPr>
        <w:t xml:space="preserve"> in the control plane.</w:t>
      </w:r>
    </w:p>
    <w:p w14:paraId="6EA70E2B" w14:textId="77777777" w:rsidR="00B62C1D" w:rsidRPr="00B74A6D" w:rsidRDefault="00B62C1D" w:rsidP="00B62C1D">
      <w:pPr>
        <w:rPr>
          <w:rFonts w:eastAsia="等线"/>
          <w:lang w:val="en-US" w:eastAsia="zh-CN"/>
        </w:rPr>
      </w:pPr>
      <w:r>
        <w:rPr>
          <w:noProof/>
        </w:rPr>
        <w:drawing>
          <wp:inline distT="0" distB="0" distL="0" distR="0" wp14:anchorId="6E385F0E" wp14:editId="03A3806B">
            <wp:extent cx="6120765" cy="21926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192655"/>
                    </a:xfrm>
                    <a:prstGeom prst="rect">
                      <a:avLst/>
                    </a:prstGeom>
                  </pic:spPr>
                </pic:pic>
              </a:graphicData>
            </a:graphic>
          </wp:inline>
        </w:drawing>
      </w:r>
    </w:p>
    <w:p w14:paraId="19D76DC0" w14:textId="7EF43DAB" w:rsidR="00B62C1D" w:rsidRDefault="00B62C1D" w:rsidP="00B62C1D">
      <w:pPr>
        <w:rPr>
          <w:rFonts w:cs="Arial"/>
        </w:rPr>
      </w:pPr>
      <w:r>
        <w:rPr>
          <w:rFonts w:eastAsiaTheme="minorEastAsia" w:cs="Arial" w:hint="eastAsia"/>
          <w:lang w:eastAsia="zh-CN"/>
        </w:rPr>
        <w:t>I</w:t>
      </w:r>
      <w:r>
        <w:rPr>
          <w:rFonts w:eastAsiaTheme="minorEastAsia" w:cs="Arial"/>
          <w:lang w:eastAsia="zh-CN"/>
        </w:rPr>
        <w:t>n the user plane, as described in TS</w:t>
      </w:r>
      <w:r>
        <w:rPr>
          <w:rFonts w:eastAsiaTheme="minorEastAsia" w:cs="Arial"/>
          <w:lang w:val="en-US" w:eastAsia="zh-CN"/>
        </w:rPr>
        <w:t> 24.572, the LCS session ID is included in the user plane message</w:t>
      </w:r>
      <w:r w:rsidR="00186E02">
        <w:rPr>
          <w:rFonts w:eastAsiaTheme="minorEastAsia" w:cs="Arial"/>
          <w:lang w:val="en-US" w:eastAsia="zh-CN"/>
        </w:rPr>
        <w:t>, which can be used by the</w:t>
      </w:r>
      <w:r>
        <w:rPr>
          <w:rFonts w:eastAsiaTheme="minorEastAsia" w:cs="Arial"/>
          <w:lang w:val="en-US" w:eastAsia="zh-CN"/>
        </w:rPr>
        <w:t xml:space="preserve"> LMF </w:t>
      </w:r>
      <w:r w:rsidR="00186E02">
        <w:rPr>
          <w:rFonts w:eastAsiaTheme="minorEastAsia" w:cs="Arial"/>
          <w:lang w:val="en-US" w:eastAsia="zh-CN"/>
        </w:rPr>
        <w:t xml:space="preserve">to </w:t>
      </w:r>
      <w:r>
        <w:rPr>
          <w:rFonts w:eastAsiaTheme="minorEastAsia" w:cs="Arial"/>
          <w:lang w:val="en-US" w:eastAsia="zh-CN"/>
        </w:rPr>
        <w:t>identify the LCS sessions (i.e., the service requests). T</w:t>
      </w:r>
      <w:r>
        <w:rPr>
          <w:rFonts w:cs="Arial"/>
        </w:rPr>
        <w:t>he value of th</w:t>
      </w:r>
      <w:r w:rsidRPr="00E84512">
        <w:rPr>
          <w:rFonts w:cs="Arial"/>
        </w:rPr>
        <w:t>e LCS session ID in the user plane is set to the value of the corresponding correlation ID/routing ID in the control plane</w:t>
      </w:r>
      <w:r>
        <w:rPr>
          <w:rFonts w:cs="Arial"/>
        </w:rPr>
        <w:t xml:space="preserve">. As </w:t>
      </w:r>
      <w:r>
        <w:rPr>
          <w:rFonts w:eastAsia="等线"/>
          <w:lang w:val="en-US" w:eastAsia="zh-CN"/>
        </w:rPr>
        <w:t xml:space="preserve">the LMF can associate the </w:t>
      </w:r>
      <w:r w:rsidRPr="00B74A6D">
        <w:rPr>
          <w:rFonts w:eastAsia="等线"/>
          <w:lang w:val="en-US" w:eastAsia="zh-CN"/>
        </w:rPr>
        <w:t>LCS service request to the UE</w:t>
      </w:r>
      <w:r>
        <w:rPr>
          <w:rFonts w:eastAsia="等线"/>
          <w:lang w:val="en-US" w:eastAsia="zh-CN"/>
        </w:rPr>
        <w:t xml:space="preserve"> in the control plane, similarly, the LMF can associate the LCS service request to the UE in the user plane as well.</w:t>
      </w:r>
    </w:p>
    <w:p w14:paraId="789A2867" w14:textId="4159D6AD" w:rsidR="00B62C1D" w:rsidRDefault="00B62C1D" w:rsidP="00B62C1D">
      <w:pPr>
        <w:rPr>
          <w:rFonts w:eastAsiaTheme="minorEastAsia" w:cs="Arial"/>
          <w:lang w:val="en-US" w:eastAsia="zh-CN"/>
        </w:rPr>
      </w:pPr>
      <w:r>
        <w:rPr>
          <w:rFonts w:eastAsiaTheme="minorEastAsia" w:cs="Arial"/>
          <w:lang w:eastAsia="zh-CN"/>
        </w:rPr>
        <w:t xml:space="preserve">Based on the above analysis, if the LMF receives a service request with a specific IP address in the user plane, the service request </w:t>
      </w:r>
      <w:r w:rsidR="00186E02">
        <w:rPr>
          <w:rFonts w:eastAsiaTheme="minorEastAsia" w:cs="Arial"/>
          <w:lang w:eastAsia="zh-CN"/>
        </w:rPr>
        <w:t>is</w:t>
      </w:r>
      <w:r>
        <w:rPr>
          <w:rFonts w:eastAsiaTheme="minorEastAsia" w:cs="Arial"/>
          <w:lang w:eastAsia="zh-CN"/>
        </w:rPr>
        <w:t xml:space="preserve"> sent with a LCS session ID. LMF may not identify the </w:t>
      </w:r>
      <w:r w:rsidR="00E7120D">
        <w:rPr>
          <w:rFonts w:eastAsiaTheme="minorEastAsia" w:cs="Arial"/>
          <w:lang w:eastAsia="zh-CN"/>
        </w:rPr>
        <w:t xml:space="preserve">target </w:t>
      </w:r>
      <w:r>
        <w:rPr>
          <w:rFonts w:eastAsiaTheme="minorEastAsia" w:cs="Arial"/>
          <w:lang w:eastAsia="zh-CN"/>
        </w:rPr>
        <w:t>UE using the IP address, but LMF can identify the LCS service request using the LCS session ID</w:t>
      </w:r>
      <w:r w:rsidR="00E7120D">
        <w:rPr>
          <w:rFonts w:eastAsiaTheme="minorEastAsia" w:cs="Arial"/>
          <w:lang w:eastAsia="zh-CN"/>
        </w:rPr>
        <w:t xml:space="preserve">, i.e., </w:t>
      </w:r>
      <w:r w:rsidR="00E7120D">
        <w:rPr>
          <w:rFonts w:eastAsiaTheme="minorEastAsia" w:cs="Arial"/>
          <w:lang w:val="en-US" w:eastAsia="zh-CN"/>
        </w:rPr>
        <w:t>when</w:t>
      </w:r>
      <w:r>
        <w:rPr>
          <w:rFonts w:eastAsiaTheme="minorEastAsia" w:cs="Arial"/>
          <w:lang w:val="en-US" w:eastAsia="zh-CN"/>
        </w:rPr>
        <w:t xml:space="preserve"> receiv</w:t>
      </w:r>
      <w:r w:rsidR="00E7120D">
        <w:rPr>
          <w:rFonts w:eastAsiaTheme="minorEastAsia" w:cs="Arial"/>
          <w:lang w:val="en-US" w:eastAsia="zh-CN"/>
        </w:rPr>
        <w:t>ing</w:t>
      </w:r>
      <w:r>
        <w:rPr>
          <w:rFonts w:eastAsiaTheme="minorEastAsia" w:cs="Arial"/>
          <w:lang w:val="en-US" w:eastAsia="zh-CN"/>
        </w:rPr>
        <w:t xml:space="preserve"> a user plane message, </w:t>
      </w:r>
      <w:r w:rsidR="00E7120D">
        <w:rPr>
          <w:rFonts w:eastAsiaTheme="minorEastAsia" w:cs="Arial"/>
          <w:lang w:val="en-US" w:eastAsia="zh-CN"/>
        </w:rPr>
        <w:t xml:space="preserve">the LMF can associate the </w:t>
      </w:r>
      <w:r>
        <w:rPr>
          <w:rFonts w:eastAsiaTheme="minorEastAsia" w:cs="Arial"/>
          <w:lang w:val="en-US" w:eastAsia="zh-CN"/>
        </w:rPr>
        <w:t xml:space="preserve">LCS session ID </w:t>
      </w:r>
      <w:r w:rsidR="00E7120D">
        <w:rPr>
          <w:rFonts w:eastAsiaTheme="minorEastAsia" w:cs="Arial"/>
          <w:lang w:val="en-US" w:eastAsia="zh-CN"/>
        </w:rPr>
        <w:t>to the LCS service request (identified by the correlation ID/routing ID)</w:t>
      </w:r>
      <w:r>
        <w:rPr>
          <w:rFonts w:eastAsiaTheme="minorEastAsia" w:cs="Arial"/>
          <w:lang w:val="en-US" w:eastAsia="zh-CN"/>
        </w:rPr>
        <w:t>.</w:t>
      </w:r>
    </w:p>
    <w:p w14:paraId="4D0CE676" w14:textId="0A18803E" w:rsidR="00B62C1D" w:rsidRPr="00B03575" w:rsidRDefault="00B62C1D" w:rsidP="00B62C1D">
      <w:pPr>
        <w:rPr>
          <w:rFonts w:eastAsiaTheme="minorEastAsia" w:cs="Arial"/>
          <w:lang w:eastAsia="zh-CN"/>
        </w:rPr>
      </w:pPr>
      <w:r>
        <w:rPr>
          <w:rFonts w:eastAsiaTheme="minorEastAsia" w:cs="Arial"/>
          <w:lang w:eastAsia="zh-CN"/>
        </w:rPr>
        <w:t>Before transferring the LCS service request message in the user plane, the AMF sends a message to LMF with UE ID to trigger the service (e.g., step 4 of 5GC-MO-LR procedure as defined in clause</w:t>
      </w:r>
      <w:r>
        <w:rPr>
          <w:rFonts w:eastAsiaTheme="minorEastAsia" w:cs="Arial"/>
          <w:lang w:val="en-US" w:eastAsia="zh-CN"/>
        </w:rPr>
        <w:t> </w:t>
      </w:r>
      <w:r>
        <w:rPr>
          <w:rFonts w:eastAsiaTheme="minorEastAsia" w:cs="Arial"/>
          <w:lang w:eastAsia="zh-CN"/>
        </w:rPr>
        <w:t>6.2 of TS</w:t>
      </w:r>
      <w:r>
        <w:rPr>
          <w:rFonts w:eastAsiaTheme="minorEastAsia" w:cs="Arial"/>
          <w:lang w:val="en-US" w:eastAsia="zh-CN"/>
        </w:rPr>
        <w:t xml:space="preserve"> 23.273, and step 14 of </w:t>
      </w:r>
      <w:r w:rsidRPr="001438E5">
        <w:rPr>
          <w:rFonts w:eastAsiaTheme="minorEastAsia" w:cs="Arial"/>
          <w:lang w:val="en-US" w:eastAsia="zh-CN"/>
        </w:rPr>
        <w:t xml:space="preserve">Initiation and Reporting of Location Events </w:t>
      </w:r>
      <w:r>
        <w:rPr>
          <w:rFonts w:eastAsiaTheme="minorEastAsia" w:cs="Arial"/>
          <w:lang w:val="en-US" w:eastAsia="zh-CN"/>
        </w:rPr>
        <w:t xml:space="preserve">procedure as defined in clause 6.3.1 of TS 23.273), the LMF knows the association of correlation ID and </w:t>
      </w:r>
      <w:r w:rsidR="006F5992">
        <w:rPr>
          <w:rFonts w:eastAsiaTheme="minorEastAsia" w:cs="Arial"/>
          <w:lang w:val="en-US" w:eastAsia="zh-CN"/>
        </w:rPr>
        <w:t xml:space="preserve">target </w:t>
      </w:r>
      <w:r>
        <w:rPr>
          <w:rFonts w:eastAsiaTheme="minorEastAsia" w:cs="Arial"/>
          <w:lang w:val="en-US" w:eastAsia="zh-CN"/>
        </w:rPr>
        <w:t>UE</w:t>
      </w:r>
      <w:r w:rsidR="006F5992">
        <w:rPr>
          <w:rFonts w:eastAsiaTheme="minorEastAsia" w:cs="Arial"/>
          <w:lang w:val="en-US" w:eastAsia="zh-CN"/>
        </w:rPr>
        <w:t xml:space="preserve"> ID</w:t>
      </w:r>
      <w:r>
        <w:rPr>
          <w:rFonts w:eastAsiaTheme="minorEastAsia" w:cs="Arial"/>
          <w:lang w:val="en-US" w:eastAsia="zh-CN"/>
        </w:rPr>
        <w:t xml:space="preserve">. </w:t>
      </w:r>
      <w:r>
        <w:rPr>
          <w:rFonts w:eastAsiaTheme="minorEastAsia" w:cs="Arial"/>
          <w:lang w:eastAsia="zh-CN"/>
        </w:rPr>
        <w:t xml:space="preserve">With this correlation ID and UE association, correlation ID and LCS session ID association, so LMF can identify the LCS service request with specific IP address to UE in the user plane.   </w:t>
      </w:r>
    </w:p>
    <w:p w14:paraId="02F21E34" w14:textId="0DF70D81" w:rsidR="00B62C1D" w:rsidRPr="005E6A08" w:rsidRDefault="00B62C1D" w:rsidP="00B62C1D">
      <w:pPr>
        <w:rPr>
          <w:rFonts w:eastAsiaTheme="minorEastAsia"/>
          <w:bCs/>
          <w:lang w:eastAsia="zh-CN"/>
        </w:rPr>
      </w:pPr>
      <w:r>
        <w:rPr>
          <w:rFonts w:eastAsiaTheme="minorEastAsia" w:hint="eastAsia"/>
          <w:bCs/>
          <w:lang w:eastAsia="zh-CN"/>
        </w:rPr>
        <w:t>A</w:t>
      </w:r>
      <w:r>
        <w:rPr>
          <w:rFonts w:eastAsiaTheme="minorEastAsia"/>
          <w:bCs/>
          <w:lang w:eastAsia="zh-CN"/>
        </w:rPr>
        <w:t xml:space="preserve">s a result, the LCS session ID and correlation ID can </w:t>
      </w:r>
      <w:r w:rsidR="00631F94">
        <w:rPr>
          <w:rFonts w:eastAsiaTheme="minorEastAsia"/>
          <w:bCs/>
          <w:lang w:eastAsia="zh-CN"/>
        </w:rPr>
        <w:t>be used by the</w:t>
      </w:r>
      <w:r>
        <w:rPr>
          <w:rFonts w:eastAsiaTheme="minorEastAsia"/>
          <w:bCs/>
          <w:lang w:eastAsia="zh-CN"/>
        </w:rPr>
        <w:t xml:space="preserve"> LMF to make a service level associati</w:t>
      </w:r>
      <w:r w:rsidR="00631F94">
        <w:rPr>
          <w:rFonts w:eastAsiaTheme="minorEastAsia"/>
          <w:bCs/>
          <w:lang w:eastAsia="zh-CN"/>
        </w:rPr>
        <w:t>on to derive</w:t>
      </w:r>
      <w:r>
        <w:rPr>
          <w:rFonts w:eastAsiaTheme="minorEastAsia"/>
          <w:bCs/>
          <w:lang w:eastAsia="zh-CN"/>
        </w:rPr>
        <w:t xml:space="preserve"> </w:t>
      </w:r>
      <w:r w:rsidR="00631F94">
        <w:rPr>
          <w:rFonts w:eastAsiaTheme="minorEastAsia"/>
          <w:bCs/>
          <w:lang w:eastAsia="zh-CN"/>
        </w:rPr>
        <w:t>association between the UE and the TLS connection</w:t>
      </w:r>
      <w:r>
        <w:rPr>
          <w:rFonts w:eastAsiaTheme="minorEastAsia"/>
          <w:bCs/>
          <w:lang w:eastAsia="zh-CN"/>
        </w:rPr>
        <w:t>.</w:t>
      </w:r>
    </w:p>
    <w:p w14:paraId="35A0D35A" w14:textId="0211F181" w:rsidR="00B62C1D" w:rsidRPr="00B62C1D" w:rsidRDefault="00B62C1D" w:rsidP="0015310C">
      <w:pPr>
        <w:rPr>
          <w:rFonts w:eastAsiaTheme="minorEastAsia"/>
          <w:lang w:val="en-US" w:eastAsia="zh-CN"/>
        </w:rPr>
      </w:pPr>
      <w:bookmarkStart w:id="3" w:name="_Hlk163254140"/>
      <w:r w:rsidRPr="009320BF">
        <w:rPr>
          <w:rFonts w:eastAsia="等线"/>
          <w:b/>
          <w:lang w:eastAsia="zh-CN"/>
        </w:rPr>
        <w:t xml:space="preserve">Observation </w:t>
      </w:r>
      <w:r w:rsidR="001F5A2D">
        <w:rPr>
          <w:rFonts w:eastAsia="等线"/>
          <w:b/>
          <w:lang w:eastAsia="zh-CN"/>
        </w:rPr>
        <w:t>6</w:t>
      </w:r>
      <w:bookmarkEnd w:id="3"/>
      <w:r w:rsidRPr="009320BF">
        <w:rPr>
          <w:rFonts w:eastAsia="等线"/>
          <w:b/>
          <w:lang w:eastAsia="zh-CN"/>
        </w:rPr>
        <w:t>:</w:t>
      </w:r>
      <w:r>
        <w:rPr>
          <w:rFonts w:eastAsia="等线"/>
          <w:b/>
          <w:lang w:eastAsia="zh-CN"/>
        </w:rPr>
        <w:t xml:space="preserve"> </w:t>
      </w:r>
      <w:r w:rsidR="001F5A2D" w:rsidRPr="001F5A2D">
        <w:rPr>
          <w:rFonts w:eastAsiaTheme="minorEastAsia"/>
          <w:bCs/>
          <w:lang w:eastAsia="zh-CN"/>
        </w:rPr>
        <w:t>T</w:t>
      </w:r>
      <w:r w:rsidRPr="001F5A2D">
        <w:rPr>
          <w:rFonts w:eastAsiaTheme="minorEastAsia"/>
          <w:bCs/>
          <w:lang w:eastAsia="zh-CN"/>
        </w:rPr>
        <w:t>he exi</w:t>
      </w:r>
      <w:r w:rsidRPr="001F5A2D">
        <w:rPr>
          <w:rFonts w:eastAsia="等线"/>
          <w:bCs/>
          <w:lang w:eastAsia="zh-CN"/>
        </w:rPr>
        <w:t xml:space="preserve">sting </w:t>
      </w:r>
      <w:r w:rsidRPr="001F5A2D">
        <w:rPr>
          <w:rFonts w:eastAsiaTheme="minorEastAsia"/>
          <w:bCs/>
          <w:lang w:eastAsia="zh-CN"/>
        </w:rPr>
        <w:t xml:space="preserve">LCS session ID and correlation ID </w:t>
      </w:r>
      <w:r w:rsidR="001F5A2D">
        <w:rPr>
          <w:rFonts w:eastAsiaTheme="minorEastAsia"/>
          <w:bCs/>
          <w:lang w:eastAsia="zh-CN"/>
        </w:rPr>
        <w:t>can be used by the</w:t>
      </w:r>
      <w:r w:rsidRPr="001F5A2D">
        <w:rPr>
          <w:rFonts w:eastAsiaTheme="minorEastAsia"/>
          <w:bCs/>
          <w:lang w:eastAsia="zh-CN"/>
        </w:rPr>
        <w:t xml:space="preserve"> LMF to link the LCS service request to the </w:t>
      </w:r>
      <w:r w:rsidR="001F5A2D">
        <w:rPr>
          <w:rFonts w:eastAsiaTheme="minorEastAsia"/>
          <w:bCs/>
          <w:lang w:eastAsia="zh-CN"/>
        </w:rPr>
        <w:t xml:space="preserve">target </w:t>
      </w:r>
      <w:r w:rsidRPr="001F5A2D">
        <w:rPr>
          <w:rFonts w:eastAsiaTheme="minorEastAsia"/>
          <w:bCs/>
          <w:lang w:eastAsia="zh-CN"/>
        </w:rPr>
        <w:t>UE,</w:t>
      </w:r>
      <w:r w:rsidR="003755F0">
        <w:rPr>
          <w:rFonts w:eastAsiaTheme="minorEastAsia"/>
          <w:bCs/>
          <w:lang w:eastAsia="zh-CN"/>
        </w:rPr>
        <w:t xml:space="preserve"> so that the association between the UE and the TLS connection can be derived. N</w:t>
      </w:r>
      <w:r w:rsidRPr="001F5A2D">
        <w:rPr>
          <w:rFonts w:eastAsiaTheme="minorEastAsia"/>
          <w:bCs/>
          <w:lang w:eastAsia="zh-CN"/>
        </w:rPr>
        <w:t xml:space="preserve">o further </w:t>
      </w:r>
      <w:r w:rsidR="003755F0">
        <w:rPr>
          <w:rFonts w:eastAsiaTheme="minorEastAsia"/>
          <w:bCs/>
          <w:lang w:eastAsia="zh-CN"/>
        </w:rPr>
        <w:t xml:space="preserve">signalling </w:t>
      </w:r>
      <w:r w:rsidRPr="001F5A2D">
        <w:rPr>
          <w:rFonts w:eastAsiaTheme="minorEastAsia"/>
          <w:bCs/>
          <w:lang w:eastAsia="zh-CN"/>
        </w:rPr>
        <w:t>enhancement is needed.</w:t>
      </w:r>
    </w:p>
    <w:p w14:paraId="40343438" w14:textId="7CB1E89D" w:rsidR="00BF44A0" w:rsidRDefault="00BF44A0" w:rsidP="00BF44A0">
      <w:pPr>
        <w:pStyle w:val="2"/>
        <w:rPr>
          <w:lang w:eastAsia="zh-CN"/>
        </w:rPr>
      </w:pPr>
      <w:r>
        <w:rPr>
          <w:lang w:eastAsia="zh-CN"/>
        </w:rPr>
        <w:lastRenderedPageBreak/>
        <w:t>1.3 Solution Evaluations</w:t>
      </w:r>
    </w:p>
    <w:tbl>
      <w:tblPr>
        <w:tblStyle w:val="afc"/>
        <w:tblW w:w="0" w:type="auto"/>
        <w:tblLayout w:type="fixed"/>
        <w:tblLook w:val="04A0" w:firstRow="1" w:lastRow="0" w:firstColumn="1" w:lastColumn="0" w:noHBand="0" w:noVBand="1"/>
      </w:tblPr>
      <w:tblGrid>
        <w:gridCol w:w="846"/>
        <w:gridCol w:w="1701"/>
        <w:gridCol w:w="1701"/>
        <w:gridCol w:w="1559"/>
        <w:gridCol w:w="851"/>
        <w:gridCol w:w="1842"/>
        <w:gridCol w:w="1129"/>
      </w:tblGrid>
      <w:tr w:rsidR="00424CBF" w14:paraId="543DA7DB" w14:textId="31B2CDD0" w:rsidTr="00E37479">
        <w:tc>
          <w:tcPr>
            <w:tcW w:w="846" w:type="dxa"/>
          </w:tcPr>
          <w:p w14:paraId="443EABF6" w14:textId="77777777" w:rsidR="00424CBF" w:rsidRDefault="00424CBF" w:rsidP="00FA4FB7">
            <w:pPr>
              <w:rPr>
                <w:rFonts w:eastAsia="等线"/>
                <w:lang w:eastAsia="zh-CN"/>
              </w:rPr>
            </w:pPr>
          </w:p>
        </w:tc>
        <w:tc>
          <w:tcPr>
            <w:tcW w:w="1701" w:type="dxa"/>
          </w:tcPr>
          <w:p w14:paraId="18271740" w14:textId="29880B7D" w:rsidR="00424CBF" w:rsidRPr="00BF44A0" w:rsidRDefault="00424CBF" w:rsidP="00A878A2">
            <w:pPr>
              <w:jc w:val="center"/>
              <w:rPr>
                <w:rFonts w:eastAsia="等线"/>
                <w:b/>
                <w:bCs/>
                <w:lang w:eastAsia="zh-CN"/>
              </w:rPr>
            </w:pPr>
            <w:r>
              <w:rPr>
                <w:rFonts w:eastAsia="等线" w:hint="eastAsia"/>
                <w:b/>
                <w:bCs/>
                <w:lang w:eastAsia="zh-CN"/>
              </w:rPr>
              <w:t>I</w:t>
            </w:r>
            <w:r>
              <w:rPr>
                <w:rFonts w:eastAsia="等线"/>
                <w:b/>
                <w:bCs/>
                <w:lang w:eastAsia="zh-CN"/>
              </w:rPr>
              <w:t>mpact to UE</w:t>
            </w:r>
          </w:p>
        </w:tc>
        <w:tc>
          <w:tcPr>
            <w:tcW w:w="1701" w:type="dxa"/>
          </w:tcPr>
          <w:p w14:paraId="3357DC47" w14:textId="591F12F5" w:rsidR="00424CBF" w:rsidRPr="00BF44A0" w:rsidRDefault="00424CBF" w:rsidP="00A878A2">
            <w:pPr>
              <w:jc w:val="center"/>
              <w:rPr>
                <w:rFonts w:eastAsia="等线"/>
                <w:b/>
                <w:bCs/>
                <w:lang w:eastAsia="zh-CN"/>
              </w:rPr>
            </w:pPr>
            <w:r w:rsidRPr="00BF44A0">
              <w:rPr>
                <w:rFonts w:eastAsia="等线"/>
                <w:b/>
                <w:bCs/>
                <w:lang w:eastAsia="zh-CN"/>
              </w:rPr>
              <w:t>Impact to LMF</w:t>
            </w:r>
          </w:p>
        </w:tc>
        <w:tc>
          <w:tcPr>
            <w:tcW w:w="1559" w:type="dxa"/>
          </w:tcPr>
          <w:p w14:paraId="4CAA5673" w14:textId="0CF620C3" w:rsidR="00424CBF" w:rsidRPr="00BF44A0" w:rsidRDefault="00424CBF" w:rsidP="00A878A2">
            <w:pPr>
              <w:jc w:val="center"/>
              <w:rPr>
                <w:rFonts w:eastAsia="等线"/>
                <w:b/>
                <w:bCs/>
                <w:lang w:eastAsia="zh-CN"/>
              </w:rPr>
            </w:pPr>
            <w:r w:rsidRPr="00BF44A0">
              <w:rPr>
                <w:rFonts w:eastAsia="等线" w:hint="eastAsia"/>
                <w:b/>
                <w:bCs/>
                <w:lang w:eastAsia="zh-CN"/>
              </w:rPr>
              <w:t>I</w:t>
            </w:r>
            <w:r w:rsidRPr="00BF44A0">
              <w:rPr>
                <w:rFonts w:eastAsia="等线"/>
                <w:b/>
                <w:bCs/>
                <w:lang w:eastAsia="zh-CN"/>
              </w:rPr>
              <w:t>mpact to NEF</w:t>
            </w:r>
          </w:p>
        </w:tc>
        <w:tc>
          <w:tcPr>
            <w:tcW w:w="851" w:type="dxa"/>
          </w:tcPr>
          <w:p w14:paraId="3DC35EA2" w14:textId="126ADA58" w:rsidR="00424CBF" w:rsidRPr="00BF44A0" w:rsidRDefault="00424CBF" w:rsidP="00A878A2">
            <w:pPr>
              <w:jc w:val="center"/>
              <w:rPr>
                <w:rFonts w:eastAsia="等线"/>
                <w:b/>
                <w:bCs/>
                <w:lang w:eastAsia="zh-CN"/>
              </w:rPr>
            </w:pPr>
            <w:r w:rsidRPr="00BF44A0">
              <w:rPr>
                <w:rFonts w:eastAsia="等线" w:hint="eastAsia"/>
                <w:b/>
                <w:bCs/>
                <w:lang w:eastAsia="zh-CN"/>
              </w:rPr>
              <w:t>I</w:t>
            </w:r>
            <w:r w:rsidRPr="00BF44A0">
              <w:rPr>
                <w:rFonts w:eastAsia="等线"/>
                <w:b/>
                <w:bCs/>
                <w:lang w:eastAsia="zh-CN"/>
              </w:rPr>
              <w:t>mpact to UDR</w:t>
            </w:r>
          </w:p>
        </w:tc>
        <w:tc>
          <w:tcPr>
            <w:tcW w:w="1842" w:type="dxa"/>
          </w:tcPr>
          <w:p w14:paraId="0B123310" w14:textId="00717821" w:rsidR="00424CBF" w:rsidRPr="00BF44A0" w:rsidRDefault="00424CBF" w:rsidP="00A878A2">
            <w:pPr>
              <w:jc w:val="center"/>
              <w:rPr>
                <w:rFonts w:eastAsia="等线"/>
                <w:b/>
                <w:bCs/>
                <w:lang w:eastAsia="zh-CN"/>
              </w:rPr>
            </w:pPr>
            <w:r w:rsidRPr="00BF44A0">
              <w:rPr>
                <w:rFonts w:eastAsia="等线"/>
                <w:b/>
                <w:bCs/>
                <w:lang w:eastAsia="zh-CN"/>
              </w:rPr>
              <w:t>Signalling Impact</w:t>
            </w:r>
          </w:p>
        </w:tc>
        <w:tc>
          <w:tcPr>
            <w:tcW w:w="1129" w:type="dxa"/>
          </w:tcPr>
          <w:p w14:paraId="338E82C0" w14:textId="03333C16" w:rsidR="00424CBF" w:rsidRPr="00BF44A0" w:rsidRDefault="00424CBF" w:rsidP="00A878A2">
            <w:pPr>
              <w:jc w:val="center"/>
              <w:rPr>
                <w:rFonts w:eastAsia="等线"/>
                <w:b/>
                <w:bCs/>
                <w:lang w:eastAsia="zh-CN"/>
              </w:rPr>
            </w:pPr>
            <w:r w:rsidRPr="00BF44A0">
              <w:rPr>
                <w:rFonts w:eastAsia="等线"/>
                <w:b/>
                <w:bCs/>
                <w:lang w:eastAsia="zh-CN"/>
              </w:rPr>
              <w:t xml:space="preserve">Support </w:t>
            </w:r>
            <w:r>
              <w:rPr>
                <w:rFonts w:eastAsia="等线"/>
                <w:b/>
                <w:bCs/>
                <w:lang w:eastAsia="zh-CN"/>
              </w:rPr>
              <w:t>NAT deployment</w:t>
            </w:r>
            <w:r w:rsidR="00A95781">
              <w:rPr>
                <w:rFonts w:eastAsia="等线"/>
                <w:b/>
                <w:bCs/>
                <w:lang w:eastAsia="zh-CN"/>
              </w:rPr>
              <w:t xml:space="preserve"> *</w:t>
            </w:r>
          </w:p>
        </w:tc>
      </w:tr>
      <w:tr w:rsidR="00424CBF" w14:paraId="45B5B613" w14:textId="7D3ABF96" w:rsidTr="00E37479">
        <w:tc>
          <w:tcPr>
            <w:tcW w:w="846" w:type="dxa"/>
          </w:tcPr>
          <w:p w14:paraId="5C5D5B7E" w14:textId="6D070533" w:rsidR="00424CBF" w:rsidRPr="00BF44A0" w:rsidRDefault="00424CBF" w:rsidP="00FA4FB7">
            <w:pPr>
              <w:rPr>
                <w:rFonts w:eastAsia="等线"/>
                <w:b/>
                <w:bCs/>
                <w:lang w:eastAsia="zh-CN"/>
              </w:rPr>
            </w:pPr>
            <w:r w:rsidRPr="00BF44A0">
              <w:rPr>
                <w:rFonts w:eastAsia="等线" w:hint="eastAsia"/>
                <w:b/>
                <w:bCs/>
                <w:lang w:eastAsia="zh-CN"/>
              </w:rPr>
              <w:t>O</w:t>
            </w:r>
            <w:r w:rsidRPr="00BF44A0">
              <w:rPr>
                <w:rFonts w:eastAsia="等线"/>
                <w:b/>
                <w:bCs/>
                <w:lang w:eastAsia="zh-CN"/>
              </w:rPr>
              <w:t>pt</w:t>
            </w:r>
            <w:r w:rsidR="00E37479">
              <w:rPr>
                <w:rFonts w:eastAsia="等线"/>
                <w:b/>
                <w:bCs/>
                <w:lang w:eastAsia="zh-CN"/>
              </w:rPr>
              <w:t>.</w:t>
            </w:r>
            <w:r w:rsidRPr="00BF44A0">
              <w:rPr>
                <w:rFonts w:eastAsia="等线"/>
                <w:b/>
                <w:bCs/>
                <w:lang w:eastAsia="zh-CN"/>
              </w:rPr>
              <w:t xml:space="preserve"> 1</w:t>
            </w:r>
          </w:p>
        </w:tc>
        <w:tc>
          <w:tcPr>
            <w:tcW w:w="1701" w:type="dxa"/>
          </w:tcPr>
          <w:p w14:paraId="3D4E3DB7" w14:textId="2D8615DF" w:rsidR="00424CBF" w:rsidRPr="00424CBF" w:rsidRDefault="00424CBF" w:rsidP="00A878A2">
            <w:pPr>
              <w:jc w:val="center"/>
              <w:rPr>
                <w:rFonts w:eastAsia="等线"/>
                <w:lang w:eastAsia="zh-CN"/>
              </w:rPr>
            </w:pPr>
            <w:r w:rsidRPr="00424CBF">
              <w:rPr>
                <w:rFonts w:eastAsia="等线" w:hint="eastAsia"/>
                <w:lang w:eastAsia="zh-CN"/>
              </w:rPr>
              <w:t>N</w:t>
            </w:r>
            <w:r w:rsidRPr="00424CBF">
              <w:rPr>
                <w:rFonts w:eastAsia="等线"/>
                <w:lang w:eastAsia="zh-CN"/>
              </w:rPr>
              <w:t>o</w:t>
            </w:r>
          </w:p>
        </w:tc>
        <w:tc>
          <w:tcPr>
            <w:tcW w:w="1701" w:type="dxa"/>
          </w:tcPr>
          <w:p w14:paraId="048BCFF0" w14:textId="2EB3A85A" w:rsidR="00424CBF" w:rsidRDefault="00424CBF" w:rsidP="00A878A2">
            <w:pPr>
              <w:jc w:val="center"/>
              <w:rPr>
                <w:rFonts w:eastAsia="等线"/>
                <w:lang w:eastAsia="zh-CN"/>
              </w:rPr>
            </w:pPr>
            <w:r w:rsidRPr="00424CBF">
              <w:rPr>
                <w:rFonts w:eastAsia="等线"/>
                <w:b/>
                <w:bCs/>
                <w:lang w:eastAsia="zh-CN"/>
              </w:rPr>
              <w:t xml:space="preserve">Control plane: </w:t>
            </w:r>
            <w:r>
              <w:rPr>
                <w:rFonts w:eastAsia="等线" w:hint="eastAsia"/>
                <w:lang w:eastAsia="zh-CN"/>
              </w:rPr>
              <w:t>S</w:t>
            </w:r>
            <w:r>
              <w:rPr>
                <w:rFonts w:eastAsia="等线"/>
                <w:lang w:eastAsia="zh-CN"/>
              </w:rPr>
              <w:t xml:space="preserve">upport NEF </w:t>
            </w:r>
            <w:r w:rsidRPr="006640D6">
              <w:rPr>
                <w:bCs/>
                <w:lang w:val="en-US" w:eastAsia="zh-CN"/>
              </w:rPr>
              <w:t>Nnef_UEId_Get</w:t>
            </w:r>
            <w:r>
              <w:rPr>
                <w:rFonts w:eastAsia="等线"/>
                <w:lang w:eastAsia="zh-CN"/>
              </w:rPr>
              <w:t xml:space="preserve"> service</w:t>
            </w:r>
          </w:p>
        </w:tc>
        <w:tc>
          <w:tcPr>
            <w:tcW w:w="1559" w:type="dxa"/>
          </w:tcPr>
          <w:p w14:paraId="02B4D187" w14:textId="04C5CB46" w:rsidR="00424CBF" w:rsidRDefault="00424CBF" w:rsidP="00A878A2">
            <w:pPr>
              <w:jc w:val="center"/>
              <w:rPr>
                <w:rFonts w:eastAsia="等线"/>
                <w:lang w:eastAsia="zh-CN"/>
              </w:rPr>
            </w:pPr>
            <w:r w:rsidRPr="00424CBF">
              <w:rPr>
                <w:rFonts w:eastAsia="等线"/>
                <w:b/>
                <w:bCs/>
                <w:lang w:eastAsia="zh-CN"/>
              </w:rPr>
              <w:t>Control plane:</w:t>
            </w:r>
            <w:r>
              <w:rPr>
                <w:rFonts w:eastAsia="等线"/>
                <w:lang w:eastAsia="zh-CN"/>
              </w:rPr>
              <w:br/>
            </w:r>
            <w:r>
              <w:rPr>
                <w:rFonts w:eastAsia="等线" w:hint="eastAsia"/>
                <w:lang w:eastAsia="zh-CN"/>
              </w:rPr>
              <w:t>S</w:t>
            </w:r>
            <w:r>
              <w:rPr>
                <w:rFonts w:eastAsia="等线"/>
                <w:lang w:eastAsia="zh-CN"/>
              </w:rPr>
              <w:t xml:space="preserve">upport NEF </w:t>
            </w:r>
            <w:r w:rsidRPr="006640D6">
              <w:rPr>
                <w:bCs/>
                <w:lang w:val="en-US" w:eastAsia="zh-CN"/>
              </w:rPr>
              <w:t>Nnef_UEId_Get</w:t>
            </w:r>
            <w:r>
              <w:rPr>
                <w:rFonts w:eastAsia="等线"/>
                <w:lang w:eastAsia="zh-CN"/>
              </w:rPr>
              <w:t xml:space="preserve"> service with LMF</w:t>
            </w:r>
          </w:p>
        </w:tc>
        <w:tc>
          <w:tcPr>
            <w:tcW w:w="851" w:type="dxa"/>
          </w:tcPr>
          <w:p w14:paraId="6DD6E961" w14:textId="57C9B91C" w:rsidR="00424CBF" w:rsidRDefault="00424CBF" w:rsidP="00A878A2">
            <w:pPr>
              <w:jc w:val="center"/>
              <w:rPr>
                <w:rFonts w:eastAsia="等线"/>
                <w:lang w:eastAsia="zh-CN"/>
              </w:rPr>
            </w:pPr>
            <w:r>
              <w:rPr>
                <w:rFonts w:eastAsia="等线" w:hint="eastAsia"/>
                <w:lang w:eastAsia="zh-CN"/>
              </w:rPr>
              <w:t>N</w:t>
            </w:r>
            <w:r>
              <w:rPr>
                <w:rFonts w:eastAsia="等线"/>
                <w:lang w:eastAsia="zh-CN"/>
              </w:rPr>
              <w:t>o</w:t>
            </w:r>
          </w:p>
        </w:tc>
        <w:tc>
          <w:tcPr>
            <w:tcW w:w="1842" w:type="dxa"/>
          </w:tcPr>
          <w:p w14:paraId="68C41710" w14:textId="1EBFAF2B" w:rsidR="00424CBF" w:rsidRPr="00424CBF" w:rsidRDefault="00424CBF" w:rsidP="00424CBF">
            <w:pPr>
              <w:jc w:val="center"/>
              <w:rPr>
                <w:rFonts w:eastAsia="等线"/>
                <w:lang w:eastAsia="zh-CN"/>
              </w:rPr>
            </w:pPr>
            <w:r w:rsidRPr="00424CBF">
              <w:rPr>
                <w:rFonts w:eastAsia="等线"/>
                <w:b/>
                <w:bCs/>
                <w:lang w:eastAsia="zh-CN"/>
              </w:rPr>
              <w:t>Control plane:</w:t>
            </w:r>
            <w:r>
              <w:rPr>
                <w:rFonts w:eastAsia="等线"/>
                <w:b/>
                <w:bCs/>
                <w:lang w:eastAsia="zh-CN"/>
              </w:rPr>
              <w:br/>
            </w:r>
            <w:r>
              <w:rPr>
                <w:rFonts w:eastAsia="等线"/>
                <w:lang w:eastAsia="zh-CN"/>
              </w:rPr>
              <w:t>LMF -</w:t>
            </w:r>
            <w:r>
              <w:rPr>
                <w:rFonts w:eastAsia="等线" w:hint="eastAsia"/>
                <w:lang w:eastAsia="zh-CN"/>
              </w:rPr>
              <w:t>&gt;</w:t>
            </w:r>
            <w:r>
              <w:rPr>
                <w:rFonts w:eastAsia="等线"/>
                <w:lang w:eastAsia="zh-CN"/>
              </w:rPr>
              <w:t xml:space="preserve"> NEF</w:t>
            </w:r>
            <w:r>
              <w:rPr>
                <w:rFonts w:eastAsia="等线" w:hint="eastAsia"/>
                <w:lang w:eastAsia="zh-CN"/>
              </w:rPr>
              <w:t>:</w:t>
            </w:r>
            <w:r w:rsidRPr="009C564E">
              <w:rPr>
                <w:lang w:val="en-US" w:eastAsia="zh-CN"/>
              </w:rPr>
              <w:t xml:space="preserve"> Nnef_UEId_Get</w:t>
            </w:r>
            <w:r>
              <w:rPr>
                <w:lang w:val="en-US" w:eastAsia="zh-CN"/>
              </w:rPr>
              <w:br/>
            </w:r>
            <w:r>
              <w:rPr>
                <w:lang w:eastAsia="zh-CN"/>
              </w:rPr>
              <w:t xml:space="preserve">NEF -&gt;LMF: </w:t>
            </w:r>
            <w:r>
              <w:rPr>
                <w:lang w:val="en-US" w:eastAsia="zh-CN"/>
              </w:rPr>
              <w:t>N</w:t>
            </w:r>
            <w:r w:rsidRPr="009C564E">
              <w:rPr>
                <w:lang w:val="en-US" w:eastAsia="zh-CN"/>
              </w:rPr>
              <w:t>nef_UEId_Get</w:t>
            </w:r>
            <w:r>
              <w:rPr>
                <w:lang w:val="en-US" w:eastAsia="zh-CN"/>
              </w:rPr>
              <w:t xml:space="preserve"> Response</w:t>
            </w:r>
          </w:p>
        </w:tc>
        <w:tc>
          <w:tcPr>
            <w:tcW w:w="1129" w:type="dxa"/>
          </w:tcPr>
          <w:p w14:paraId="51D4D467" w14:textId="7C5AAFEC" w:rsidR="00424CBF" w:rsidRDefault="00424CBF" w:rsidP="00A878A2">
            <w:pPr>
              <w:jc w:val="center"/>
              <w:rPr>
                <w:rFonts w:eastAsia="等线"/>
                <w:lang w:eastAsia="zh-CN"/>
              </w:rPr>
            </w:pPr>
            <w:r>
              <w:rPr>
                <w:rFonts w:eastAsia="等线" w:hint="eastAsia"/>
                <w:lang w:eastAsia="zh-CN"/>
              </w:rPr>
              <w:t>Y</w:t>
            </w:r>
            <w:r>
              <w:rPr>
                <w:rFonts w:eastAsia="等线"/>
                <w:lang w:eastAsia="zh-CN"/>
              </w:rPr>
              <w:t>es</w:t>
            </w:r>
          </w:p>
        </w:tc>
      </w:tr>
      <w:tr w:rsidR="00424CBF" w14:paraId="49315EDE" w14:textId="6CE55772" w:rsidTr="00E37479">
        <w:tc>
          <w:tcPr>
            <w:tcW w:w="846" w:type="dxa"/>
          </w:tcPr>
          <w:p w14:paraId="6716DB01" w14:textId="02A8018D" w:rsidR="00424CBF" w:rsidRPr="00BF44A0" w:rsidRDefault="00424CBF" w:rsidP="00FA4FB7">
            <w:pPr>
              <w:rPr>
                <w:rFonts w:eastAsia="等线"/>
                <w:b/>
                <w:bCs/>
                <w:lang w:eastAsia="zh-CN"/>
              </w:rPr>
            </w:pPr>
            <w:r w:rsidRPr="00BF44A0">
              <w:rPr>
                <w:rFonts w:eastAsia="等线" w:hint="eastAsia"/>
                <w:b/>
                <w:bCs/>
                <w:lang w:eastAsia="zh-CN"/>
              </w:rPr>
              <w:t>O</w:t>
            </w:r>
            <w:r w:rsidRPr="00BF44A0">
              <w:rPr>
                <w:rFonts w:eastAsia="等线"/>
                <w:b/>
                <w:bCs/>
                <w:lang w:eastAsia="zh-CN"/>
              </w:rPr>
              <w:t>pt</w:t>
            </w:r>
            <w:r w:rsidR="00E37479">
              <w:rPr>
                <w:rFonts w:eastAsia="等线"/>
                <w:b/>
                <w:bCs/>
                <w:lang w:eastAsia="zh-CN"/>
              </w:rPr>
              <w:t>.</w:t>
            </w:r>
            <w:r w:rsidRPr="00BF44A0">
              <w:rPr>
                <w:rFonts w:eastAsia="等线"/>
                <w:b/>
                <w:bCs/>
                <w:lang w:eastAsia="zh-CN"/>
              </w:rPr>
              <w:t xml:space="preserve"> 2</w:t>
            </w:r>
          </w:p>
        </w:tc>
        <w:tc>
          <w:tcPr>
            <w:tcW w:w="1701" w:type="dxa"/>
          </w:tcPr>
          <w:p w14:paraId="5CE5BF54" w14:textId="65B91169" w:rsidR="00424CBF" w:rsidRPr="00424CBF" w:rsidRDefault="00424CBF" w:rsidP="00A878A2">
            <w:pPr>
              <w:jc w:val="center"/>
              <w:rPr>
                <w:rFonts w:eastAsia="等线"/>
                <w:b/>
                <w:bCs/>
                <w:lang w:eastAsia="zh-CN"/>
              </w:rPr>
            </w:pPr>
            <w:r w:rsidRPr="00424CBF">
              <w:rPr>
                <w:rFonts w:eastAsia="等线"/>
                <w:b/>
                <w:bCs/>
                <w:lang w:eastAsia="zh-CN"/>
              </w:rPr>
              <w:t>Control plane:</w:t>
            </w:r>
            <w:r>
              <w:rPr>
                <w:rFonts w:eastAsia="等线"/>
                <w:b/>
                <w:bCs/>
                <w:lang w:eastAsia="zh-CN"/>
              </w:rPr>
              <w:t xml:space="preserve"> </w:t>
            </w:r>
            <w:r>
              <w:rPr>
                <w:rFonts w:eastAsia="等线"/>
                <w:b/>
                <w:bCs/>
                <w:lang w:eastAsia="zh-CN"/>
              </w:rPr>
              <w:br/>
            </w:r>
            <w:r w:rsidRPr="00424CBF">
              <w:rPr>
                <w:rFonts w:eastAsia="等线"/>
                <w:lang w:eastAsia="zh-CN"/>
              </w:rPr>
              <w:t>new parameter</w:t>
            </w:r>
          </w:p>
        </w:tc>
        <w:tc>
          <w:tcPr>
            <w:tcW w:w="1701" w:type="dxa"/>
          </w:tcPr>
          <w:p w14:paraId="72DCA8FA" w14:textId="0C01C543" w:rsidR="00424CBF" w:rsidRDefault="00424CBF" w:rsidP="00A878A2">
            <w:pPr>
              <w:jc w:val="center"/>
              <w:rPr>
                <w:rFonts w:eastAsia="等线"/>
                <w:lang w:eastAsia="zh-CN"/>
              </w:rPr>
            </w:pPr>
            <w:r w:rsidRPr="00424CBF">
              <w:rPr>
                <w:rFonts w:eastAsia="等线"/>
                <w:b/>
                <w:bCs/>
                <w:lang w:eastAsia="zh-CN"/>
              </w:rPr>
              <w:t>Control plane:</w:t>
            </w:r>
            <w:r>
              <w:rPr>
                <w:rFonts w:eastAsia="等线"/>
                <w:b/>
                <w:bCs/>
                <w:lang w:eastAsia="zh-CN"/>
              </w:rPr>
              <w:t xml:space="preserve"> </w:t>
            </w:r>
            <w:r>
              <w:rPr>
                <w:rFonts w:eastAsia="等线"/>
                <w:b/>
                <w:bCs/>
                <w:lang w:eastAsia="zh-CN"/>
              </w:rPr>
              <w:br/>
            </w:r>
            <w:r w:rsidRPr="00424CBF">
              <w:rPr>
                <w:rFonts w:eastAsia="等线"/>
                <w:lang w:eastAsia="zh-CN"/>
              </w:rPr>
              <w:t>new parameter</w:t>
            </w:r>
          </w:p>
        </w:tc>
        <w:tc>
          <w:tcPr>
            <w:tcW w:w="1559" w:type="dxa"/>
          </w:tcPr>
          <w:p w14:paraId="164B6314" w14:textId="14A387AC" w:rsidR="00424CBF" w:rsidRDefault="00424CBF" w:rsidP="00A878A2">
            <w:pPr>
              <w:jc w:val="center"/>
              <w:rPr>
                <w:rFonts w:eastAsia="等线"/>
                <w:lang w:eastAsia="zh-CN"/>
              </w:rPr>
            </w:pPr>
            <w:r>
              <w:rPr>
                <w:rFonts w:eastAsia="等线" w:hint="eastAsia"/>
                <w:lang w:eastAsia="zh-CN"/>
              </w:rPr>
              <w:t>N</w:t>
            </w:r>
            <w:r>
              <w:rPr>
                <w:rFonts w:eastAsia="等线"/>
                <w:lang w:eastAsia="zh-CN"/>
              </w:rPr>
              <w:t>o</w:t>
            </w:r>
          </w:p>
        </w:tc>
        <w:tc>
          <w:tcPr>
            <w:tcW w:w="851" w:type="dxa"/>
          </w:tcPr>
          <w:p w14:paraId="6524AB3D" w14:textId="7DC66E6C" w:rsidR="00424CBF" w:rsidRDefault="00424CBF" w:rsidP="00A878A2">
            <w:pPr>
              <w:jc w:val="center"/>
              <w:rPr>
                <w:rFonts w:eastAsia="等线"/>
                <w:lang w:eastAsia="zh-CN"/>
              </w:rPr>
            </w:pPr>
            <w:r>
              <w:rPr>
                <w:rFonts w:eastAsia="等线" w:hint="eastAsia"/>
                <w:lang w:eastAsia="zh-CN"/>
              </w:rPr>
              <w:t>N</w:t>
            </w:r>
            <w:r>
              <w:rPr>
                <w:rFonts w:eastAsia="等线"/>
                <w:lang w:eastAsia="zh-CN"/>
              </w:rPr>
              <w:t>o</w:t>
            </w:r>
          </w:p>
        </w:tc>
        <w:tc>
          <w:tcPr>
            <w:tcW w:w="1842" w:type="dxa"/>
          </w:tcPr>
          <w:p w14:paraId="4ACA2D1C" w14:textId="06F292B0" w:rsidR="00424CBF" w:rsidRDefault="00424CBF" w:rsidP="00A878A2">
            <w:pPr>
              <w:jc w:val="center"/>
              <w:rPr>
                <w:rFonts w:eastAsia="等线"/>
                <w:lang w:eastAsia="zh-CN"/>
              </w:rPr>
            </w:pPr>
            <w:r w:rsidRPr="00424CBF">
              <w:rPr>
                <w:rFonts w:eastAsia="等线"/>
                <w:b/>
                <w:bCs/>
                <w:lang w:eastAsia="zh-CN"/>
              </w:rPr>
              <w:t>Control plane:</w:t>
            </w:r>
            <w:r>
              <w:rPr>
                <w:rFonts w:eastAsia="等线"/>
                <w:b/>
                <w:bCs/>
                <w:lang w:eastAsia="zh-CN"/>
              </w:rPr>
              <w:br/>
            </w:r>
            <w:r>
              <w:rPr>
                <w:rFonts w:eastAsia="等线" w:hint="eastAsia"/>
                <w:lang w:eastAsia="zh-CN"/>
              </w:rPr>
              <w:t>N</w:t>
            </w:r>
            <w:r>
              <w:rPr>
                <w:rFonts w:eastAsia="等线"/>
                <w:lang w:eastAsia="zh-CN"/>
              </w:rPr>
              <w:t>ew parameter in existing message</w:t>
            </w:r>
          </w:p>
        </w:tc>
        <w:tc>
          <w:tcPr>
            <w:tcW w:w="1129" w:type="dxa"/>
          </w:tcPr>
          <w:p w14:paraId="35589D10" w14:textId="1EA1DD29" w:rsidR="00424CBF" w:rsidRDefault="00424CBF" w:rsidP="00A878A2">
            <w:pPr>
              <w:jc w:val="center"/>
              <w:rPr>
                <w:rFonts w:eastAsia="等线"/>
                <w:lang w:eastAsia="zh-CN"/>
              </w:rPr>
            </w:pPr>
            <w:r>
              <w:rPr>
                <w:rFonts w:eastAsia="等线" w:hint="eastAsia"/>
                <w:lang w:eastAsia="zh-CN"/>
              </w:rPr>
              <w:t>N</w:t>
            </w:r>
            <w:r>
              <w:rPr>
                <w:rFonts w:eastAsia="等线"/>
                <w:lang w:eastAsia="zh-CN"/>
              </w:rPr>
              <w:t>o</w:t>
            </w:r>
          </w:p>
        </w:tc>
      </w:tr>
      <w:tr w:rsidR="00424CBF" w14:paraId="65A1C8DF" w14:textId="238E30FA" w:rsidTr="00E37479">
        <w:tc>
          <w:tcPr>
            <w:tcW w:w="846" w:type="dxa"/>
          </w:tcPr>
          <w:p w14:paraId="0611405F" w14:textId="5A390A12" w:rsidR="00424CBF" w:rsidRPr="00BF44A0" w:rsidRDefault="00424CBF" w:rsidP="00BF44A0">
            <w:pPr>
              <w:rPr>
                <w:rFonts w:eastAsia="等线"/>
                <w:b/>
                <w:bCs/>
                <w:lang w:eastAsia="zh-CN"/>
              </w:rPr>
            </w:pPr>
            <w:r w:rsidRPr="00BF44A0">
              <w:rPr>
                <w:rFonts w:eastAsia="等线" w:hint="eastAsia"/>
                <w:b/>
                <w:bCs/>
                <w:lang w:eastAsia="zh-CN"/>
              </w:rPr>
              <w:t>O</w:t>
            </w:r>
            <w:r w:rsidRPr="00BF44A0">
              <w:rPr>
                <w:rFonts w:eastAsia="等线"/>
                <w:b/>
                <w:bCs/>
                <w:lang w:eastAsia="zh-CN"/>
              </w:rPr>
              <w:t>pt</w:t>
            </w:r>
            <w:r w:rsidR="00E37479">
              <w:rPr>
                <w:rFonts w:eastAsia="等线"/>
                <w:b/>
                <w:bCs/>
                <w:lang w:eastAsia="zh-CN"/>
              </w:rPr>
              <w:t>.</w:t>
            </w:r>
            <w:r w:rsidRPr="00BF44A0">
              <w:rPr>
                <w:rFonts w:eastAsia="等线"/>
                <w:b/>
                <w:bCs/>
                <w:lang w:eastAsia="zh-CN"/>
              </w:rPr>
              <w:t xml:space="preserve"> 3</w:t>
            </w:r>
          </w:p>
        </w:tc>
        <w:tc>
          <w:tcPr>
            <w:tcW w:w="1701" w:type="dxa"/>
          </w:tcPr>
          <w:p w14:paraId="4BCAFFCC" w14:textId="2BB45858" w:rsidR="00424CBF" w:rsidRPr="00424CBF" w:rsidRDefault="00E37479" w:rsidP="00A878A2">
            <w:pPr>
              <w:jc w:val="center"/>
              <w:rPr>
                <w:rFonts w:eastAsia="等线"/>
                <w:b/>
                <w:bCs/>
                <w:lang w:eastAsia="zh-CN"/>
              </w:rPr>
            </w:pPr>
            <w:r w:rsidRPr="00424CBF">
              <w:rPr>
                <w:rFonts w:eastAsia="等线"/>
                <w:b/>
                <w:bCs/>
                <w:lang w:eastAsia="zh-CN"/>
              </w:rPr>
              <w:t>Control plane:</w:t>
            </w:r>
            <w:r>
              <w:rPr>
                <w:rFonts w:eastAsia="等线"/>
                <w:b/>
                <w:bCs/>
                <w:lang w:eastAsia="zh-CN"/>
              </w:rPr>
              <w:t xml:space="preserve"> </w:t>
            </w:r>
            <w:r w:rsidRPr="00424CBF">
              <w:rPr>
                <w:rFonts w:eastAsia="等线"/>
                <w:lang w:eastAsia="zh-CN"/>
              </w:rPr>
              <w:t>new parameter</w:t>
            </w:r>
            <w:r>
              <w:rPr>
                <w:rFonts w:eastAsia="等线"/>
                <w:lang w:eastAsia="zh-CN"/>
              </w:rPr>
              <w:br/>
            </w:r>
            <w:r>
              <w:rPr>
                <w:rFonts w:eastAsia="等线"/>
                <w:b/>
                <w:bCs/>
                <w:lang w:eastAsia="zh-CN"/>
              </w:rPr>
              <w:t>User</w:t>
            </w:r>
            <w:r w:rsidRPr="00424CBF">
              <w:rPr>
                <w:rFonts w:eastAsia="等线"/>
                <w:b/>
                <w:bCs/>
                <w:lang w:eastAsia="zh-CN"/>
              </w:rPr>
              <w:t xml:space="preserve"> plane:</w:t>
            </w:r>
            <w:r>
              <w:rPr>
                <w:rFonts w:eastAsia="等线"/>
                <w:b/>
                <w:bCs/>
                <w:lang w:eastAsia="zh-CN"/>
              </w:rPr>
              <w:br/>
            </w:r>
            <w:r w:rsidRPr="00424CBF">
              <w:rPr>
                <w:rFonts w:eastAsia="等线"/>
                <w:lang w:eastAsia="zh-CN"/>
              </w:rPr>
              <w:t>new parameter + 2</w:t>
            </w:r>
            <w:r>
              <w:rPr>
                <w:rFonts w:eastAsia="等线"/>
                <w:lang w:eastAsia="zh-CN"/>
              </w:rPr>
              <w:t xml:space="preserve"> </w:t>
            </w:r>
            <w:r w:rsidRPr="00424CBF">
              <w:rPr>
                <w:rFonts w:eastAsia="等线"/>
                <w:lang w:eastAsia="zh-CN"/>
              </w:rPr>
              <w:t>new message</w:t>
            </w:r>
            <w:r>
              <w:rPr>
                <w:rFonts w:eastAsia="等线"/>
                <w:lang w:eastAsia="zh-CN"/>
              </w:rPr>
              <w:t>s</w:t>
            </w:r>
          </w:p>
        </w:tc>
        <w:tc>
          <w:tcPr>
            <w:tcW w:w="1701" w:type="dxa"/>
          </w:tcPr>
          <w:p w14:paraId="5EDF2832" w14:textId="28FA878E" w:rsidR="00424CBF" w:rsidRDefault="00424CBF" w:rsidP="00424CBF">
            <w:pPr>
              <w:jc w:val="center"/>
              <w:rPr>
                <w:rFonts w:eastAsia="等线"/>
                <w:lang w:eastAsia="zh-CN"/>
              </w:rPr>
            </w:pPr>
            <w:r w:rsidRPr="00424CBF">
              <w:rPr>
                <w:rFonts w:eastAsia="等线"/>
                <w:b/>
                <w:bCs/>
                <w:lang w:eastAsia="zh-CN"/>
              </w:rPr>
              <w:t>Control plane:</w:t>
            </w:r>
            <w:r>
              <w:rPr>
                <w:rFonts w:eastAsia="等线"/>
                <w:b/>
                <w:bCs/>
                <w:lang w:eastAsia="zh-CN"/>
              </w:rPr>
              <w:t xml:space="preserve"> </w:t>
            </w:r>
            <w:r w:rsidRPr="00424CBF">
              <w:rPr>
                <w:rFonts w:eastAsia="等线"/>
                <w:lang w:eastAsia="zh-CN"/>
              </w:rPr>
              <w:t>new parameter</w:t>
            </w:r>
            <w:r>
              <w:rPr>
                <w:rFonts w:eastAsia="等线"/>
                <w:lang w:eastAsia="zh-CN"/>
              </w:rPr>
              <w:br/>
            </w:r>
            <w:r>
              <w:rPr>
                <w:rFonts w:eastAsia="等线"/>
                <w:b/>
                <w:bCs/>
                <w:lang w:eastAsia="zh-CN"/>
              </w:rPr>
              <w:t>User</w:t>
            </w:r>
            <w:r w:rsidRPr="00424CBF">
              <w:rPr>
                <w:rFonts w:eastAsia="等线"/>
                <w:b/>
                <w:bCs/>
                <w:lang w:eastAsia="zh-CN"/>
              </w:rPr>
              <w:t xml:space="preserve"> plane:</w:t>
            </w:r>
            <w:r>
              <w:rPr>
                <w:rFonts w:eastAsia="等线"/>
                <w:b/>
                <w:bCs/>
                <w:lang w:eastAsia="zh-CN"/>
              </w:rPr>
              <w:br/>
            </w:r>
            <w:r w:rsidRPr="00424CBF">
              <w:rPr>
                <w:rFonts w:eastAsia="等线"/>
                <w:lang w:eastAsia="zh-CN"/>
              </w:rPr>
              <w:t>new parameter + 2new message</w:t>
            </w:r>
          </w:p>
        </w:tc>
        <w:tc>
          <w:tcPr>
            <w:tcW w:w="1559" w:type="dxa"/>
          </w:tcPr>
          <w:p w14:paraId="3215DC08" w14:textId="55BBC857" w:rsidR="00424CBF" w:rsidRDefault="00424CBF" w:rsidP="00A878A2">
            <w:pPr>
              <w:jc w:val="center"/>
              <w:rPr>
                <w:rFonts w:eastAsia="等线"/>
                <w:lang w:eastAsia="zh-CN"/>
              </w:rPr>
            </w:pPr>
            <w:r>
              <w:rPr>
                <w:rFonts w:eastAsia="等线" w:hint="eastAsia"/>
                <w:lang w:eastAsia="zh-CN"/>
              </w:rPr>
              <w:t>N</w:t>
            </w:r>
            <w:r>
              <w:rPr>
                <w:rFonts w:eastAsia="等线"/>
                <w:lang w:eastAsia="zh-CN"/>
              </w:rPr>
              <w:t>o</w:t>
            </w:r>
          </w:p>
        </w:tc>
        <w:tc>
          <w:tcPr>
            <w:tcW w:w="851" w:type="dxa"/>
          </w:tcPr>
          <w:p w14:paraId="0BA6FEE5" w14:textId="39B88E04" w:rsidR="00424CBF" w:rsidRDefault="00424CBF" w:rsidP="00A878A2">
            <w:pPr>
              <w:jc w:val="center"/>
              <w:rPr>
                <w:rFonts w:eastAsia="等线"/>
                <w:lang w:eastAsia="zh-CN"/>
              </w:rPr>
            </w:pPr>
            <w:r>
              <w:rPr>
                <w:rFonts w:eastAsia="等线" w:hint="eastAsia"/>
                <w:lang w:eastAsia="zh-CN"/>
              </w:rPr>
              <w:t>N</w:t>
            </w:r>
            <w:r>
              <w:rPr>
                <w:rFonts w:eastAsia="等线"/>
                <w:lang w:eastAsia="zh-CN"/>
              </w:rPr>
              <w:t>o</w:t>
            </w:r>
          </w:p>
        </w:tc>
        <w:tc>
          <w:tcPr>
            <w:tcW w:w="1842" w:type="dxa"/>
          </w:tcPr>
          <w:p w14:paraId="208D3E75" w14:textId="63F4F72A" w:rsidR="00424CBF" w:rsidRDefault="00E37479" w:rsidP="00A878A2">
            <w:pPr>
              <w:jc w:val="center"/>
              <w:rPr>
                <w:rFonts w:eastAsia="等线"/>
                <w:lang w:eastAsia="zh-CN"/>
              </w:rPr>
            </w:pPr>
            <w:r w:rsidRPr="00424CBF">
              <w:rPr>
                <w:rFonts w:eastAsia="等线"/>
                <w:b/>
                <w:bCs/>
                <w:lang w:eastAsia="zh-CN"/>
              </w:rPr>
              <w:t>Control plane:</w:t>
            </w:r>
            <w:r>
              <w:rPr>
                <w:rFonts w:eastAsia="等线"/>
                <w:b/>
                <w:bCs/>
                <w:lang w:eastAsia="zh-CN"/>
              </w:rPr>
              <w:t xml:space="preserve"> </w:t>
            </w:r>
            <w:r>
              <w:rPr>
                <w:rFonts w:eastAsia="等线"/>
                <w:b/>
                <w:bCs/>
                <w:lang w:eastAsia="zh-CN"/>
              </w:rPr>
              <w:br/>
            </w:r>
            <w:r w:rsidRPr="00424CBF">
              <w:rPr>
                <w:rFonts w:eastAsia="等线"/>
                <w:lang w:eastAsia="zh-CN"/>
              </w:rPr>
              <w:t>new parameter</w:t>
            </w:r>
            <w:r>
              <w:rPr>
                <w:rFonts w:eastAsia="等线"/>
                <w:lang w:eastAsia="zh-CN"/>
              </w:rPr>
              <w:br/>
            </w:r>
            <w:r>
              <w:rPr>
                <w:rFonts w:eastAsia="等线"/>
                <w:b/>
                <w:bCs/>
                <w:lang w:eastAsia="zh-CN"/>
              </w:rPr>
              <w:t>User</w:t>
            </w:r>
            <w:r w:rsidRPr="00424CBF">
              <w:rPr>
                <w:rFonts w:eastAsia="等线"/>
                <w:b/>
                <w:bCs/>
                <w:lang w:eastAsia="zh-CN"/>
              </w:rPr>
              <w:t xml:space="preserve"> plane:</w:t>
            </w:r>
            <w:r>
              <w:rPr>
                <w:rFonts w:eastAsia="等线"/>
                <w:b/>
                <w:bCs/>
                <w:lang w:eastAsia="zh-CN"/>
              </w:rPr>
              <w:br/>
            </w:r>
            <w:r w:rsidRPr="00424CBF">
              <w:rPr>
                <w:rFonts w:eastAsia="等线"/>
                <w:lang w:eastAsia="zh-CN"/>
              </w:rPr>
              <w:t>new parameter + 2</w:t>
            </w:r>
            <w:r>
              <w:rPr>
                <w:rFonts w:eastAsia="等线"/>
                <w:lang w:eastAsia="zh-CN"/>
              </w:rPr>
              <w:t xml:space="preserve"> </w:t>
            </w:r>
            <w:r w:rsidRPr="00424CBF">
              <w:rPr>
                <w:rFonts w:eastAsia="等线"/>
                <w:lang w:eastAsia="zh-CN"/>
              </w:rPr>
              <w:t>new message</w:t>
            </w:r>
            <w:r>
              <w:rPr>
                <w:rFonts w:eastAsia="等线"/>
                <w:lang w:eastAsia="zh-CN"/>
              </w:rPr>
              <w:t>s</w:t>
            </w:r>
          </w:p>
        </w:tc>
        <w:tc>
          <w:tcPr>
            <w:tcW w:w="1129" w:type="dxa"/>
          </w:tcPr>
          <w:p w14:paraId="20F9A936" w14:textId="2ADB0220" w:rsidR="00424CBF" w:rsidRDefault="00424CBF" w:rsidP="00A878A2">
            <w:pPr>
              <w:jc w:val="center"/>
              <w:rPr>
                <w:rFonts w:eastAsia="等线"/>
                <w:lang w:eastAsia="zh-CN"/>
              </w:rPr>
            </w:pPr>
            <w:r>
              <w:rPr>
                <w:rFonts w:eastAsia="等线" w:hint="eastAsia"/>
                <w:lang w:eastAsia="zh-CN"/>
              </w:rPr>
              <w:t>Y</w:t>
            </w:r>
            <w:r>
              <w:rPr>
                <w:rFonts w:eastAsia="等线"/>
                <w:lang w:eastAsia="zh-CN"/>
              </w:rPr>
              <w:t>es</w:t>
            </w:r>
          </w:p>
        </w:tc>
      </w:tr>
      <w:tr w:rsidR="00A95781" w14:paraId="0E433779" w14:textId="77777777" w:rsidTr="00E37479">
        <w:tc>
          <w:tcPr>
            <w:tcW w:w="846" w:type="dxa"/>
          </w:tcPr>
          <w:p w14:paraId="56E4D2F2" w14:textId="4B407FC1" w:rsidR="00A95781" w:rsidRPr="00BF44A0" w:rsidRDefault="00A95781" w:rsidP="00A95781">
            <w:pPr>
              <w:rPr>
                <w:rFonts w:eastAsia="等线"/>
                <w:b/>
                <w:bCs/>
                <w:lang w:eastAsia="zh-CN"/>
              </w:rPr>
            </w:pPr>
            <w:r w:rsidRPr="00BF44A0">
              <w:rPr>
                <w:rFonts w:eastAsia="等线" w:hint="eastAsia"/>
                <w:b/>
                <w:bCs/>
                <w:lang w:eastAsia="zh-CN"/>
              </w:rPr>
              <w:t>O</w:t>
            </w:r>
            <w:r w:rsidRPr="00BF44A0">
              <w:rPr>
                <w:rFonts w:eastAsia="等线"/>
                <w:b/>
                <w:bCs/>
                <w:lang w:eastAsia="zh-CN"/>
              </w:rPr>
              <w:t>pt</w:t>
            </w:r>
            <w:r>
              <w:rPr>
                <w:rFonts w:eastAsia="等线"/>
                <w:b/>
                <w:bCs/>
                <w:lang w:eastAsia="zh-CN"/>
              </w:rPr>
              <w:t>.</w:t>
            </w:r>
            <w:r w:rsidRPr="00BF44A0">
              <w:rPr>
                <w:rFonts w:eastAsia="等线"/>
                <w:b/>
                <w:bCs/>
                <w:lang w:eastAsia="zh-CN"/>
              </w:rPr>
              <w:t xml:space="preserve"> </w:t>
            </w:r>
            <w:r>
              <w:rPr>
                <w:rFonts w:eastAsia="等线"/>
                <w:b/>
                <w:bCs/>
                <w:lang w:eastAsia="zh-CN"/>
              </w:rPr>
              <w:t>4</w:t>
            </w:r>
          </w:p>
        </w:tc>
        <w:tc>
          <w:tcPr>
            <w:tcW w:w="1701" w:type="dxa"/>
          </w:tcPr>
          <w:p w14:paraId="237D667B" w14:textId="713CA6A6" w:rsidR="00A95781" w:rsidRPr="004C7D73" w:rsidRDefault="00A95781" w:rsidP="00A95781">
            <w:pPr>
              <w:jc w:val="center"/>
              <w:rPr>
                <w:rFonts w:eastAsia="等线"/>
                <w:lang w:eastAsia="zh-CN"/>
              </w:rPr>
            </w:pPr>
            <w:r w:rsidRPr="004C7D73">
              <w:rPr>
                <w:rFonts w:eastAsia="等线" w:hint="eastAsia"/>
                <w:lang w:eastAsia="zh-CN"/>
              </w:rPr>
              <w:t>No</w:t>
            </w:r>
          </w:p>
        </w:tc>
        <w:tc>
          <w:tcPr>
            <w:tcW w:w="1701" w:type="dxa"/>
          </w:tcPr>
          <w:p w14:paraId="1CD14AFC" w14:textId="32B8B71C" w:rsidR="00A95781" w:rsidRPr="004C7D73" w:rsidRDefault="00A95781" w:rsidP="00A95781">
            <w:pPr>
              <w:jc w:val="center"/>
              <w:rPr>
                <w:rFonts w:eastAsia="等线"/>
                <w:lang w:eastAsia="zh-CN"/>
              </w:rPr>
            </w:pPr>
            <w:r w:rsidRPr="004C7D73">
              <w:rPr>
                <w:rFonts w:eastAsia="等线" w:hint="eastAsia"/>
                <w:lang w:eastAsia="zh-CN"/>
              </w:rPr>
              <w:t>No</w:t>
            </w:r>
          </w:p>
        </w:tc>
        <w:tc>
          <w:tcPr>
            <w:tcW w:w="1559" w:type="dxa"/>
          </w:tcPr>
          <w:p w14:paraId="24367845" w14:textId="5FEE000F" w:rsidR="00A95781" w:rsidRPr="004C7D73" w:rsidRDefault="00A95781" w:rsidP="00A95781">
            <w:pPr>
              <w:jc w:val="center"/>
              <w:rPr>
                <w:rFonts w:eastAsia="等线"/>
                <w:lang w:eastAsia="zh-CN"/>
              </w:rPr>
            </w:pPr>
            <w:r w:rsidRPr="004C7D73">
              <w:rPr>
                <w:rFonts w:eastAsia="等线" w:hint="eastAsia"/>
                <w:lang w:eastAsia="zh-CN"/>
              </w:rPr>
              <w:t>N</w:t>
            </w:r>
            <w:r w:rsidRPr="004C7D73">
              <w:rPr>
                <w:rFonts w:eastAsia="等线"/>
                <w:lang w:eastAsia="zh-CN"/>
              </w:rPr>
              <w:t>o</w:t>
            </w:r>
          </w:p>
        </w:tc>
        <w:tc>
          <w:tcPr>
            <w:tcW w:w="851" w:type="dxa"/>
          </w:tcPr>
          <w:p w14:paraId="58B0B6EC" w14:textId="2D81AC13" w:rsidR="00A95781" w:rsidRDefault="00A95781" w:rsidP="00A95781">
            <w:pPr>
              <w:jc w:val="center"/>
              <w:rPr>
                <w:rFonts w:eastAsia="等线"/>
                <w:lang w:eastAsia="zh-CN"/>
              </w:rPr>
            </w:pPr>
            <w:r>
              <w:rPr>
                <w:rFonts w:eastAsia="等线" w:hint="eastAsia"/>
                <w:lang w:eastAsia="zh-CN"/>
              </w:rPr>
              <w:t>N</w:t>
            </w:r>
            <w:r>
              <w:rPr>
                <w:rFonts w:eastAsia="等线"/>
                <w:lang w:eastAsia="zh-CN"/>
              </w:rPr>
              <w:t>o</w:t>
            </w:r>
          </w:p>
        </w:tc>
        <w:tc>
          <w:tcPr>
            <w:tcW w:w="1842" w:type="dxa"/>
          </w:tcPr>
          <w:p w14:paraId="0E665CFF" w14:textId="1C80D8F6" w:rsidR="00A95781" w:rsidRPr="00424CBF" w:rsidRDefault="00A95781" w:rsidP="00A95781">
            <w:pPr>
              <w:jc w:val="center"/>
              <w:rPr>
                <w:rFonts w:eastAsia="等线"/>
                <w:b/>
                <w:bCs/>
                <w:lang w:eastAsia="zh-CN"/>
              </w:rPr>
            </w:pPr>
            <w:r>
              <w:rPr>
                <w:rFonts w:eastAsia="等线" w:hint="eastAsia"/>
                <w:lang w:eastAsia="zh-CN"/>
              </w:rPr>
              <w:t>N</w:t>
            </w:r>
            <w:r>
              <w:rPr>
                <w:rFonts w:eastAsia="等线"/>
                <w:lang w:eastAsia="zh-CN"/>
              </w:rPr>
              <w:t>o</w:t>
            </w:r>
          </w:p>
        </w:tc>
        <w:tc>
          <w:tcPr>
            <w:tcW w:w="1129" w:type="dxa"/>
          </w:tcPr>
          <w:p w14:paraId="080A4D46" w14:textId="161015BC" w:rsidR="00A95781" w:rsidRDefault="00A95781" w:rsidP="00A95781">
            <w:pPr>
              <w:jc w:val="center"/>
              <w:rPr>
                <w:rFonts w:eastAsia="等线"/>
                <w:lang w:eastAsia="zh-CN"/>
              </w:rPr>
            </w:pPr>
            <w:r>
              <w:rPr>
                <w:rFonts w:eastAsia="等线" w:hint="eastAsia"/>
                <w:lang w:eastAsia="zh-CN"/>
              </w:rPr>
              <w:t>N</w:t>
            </w:r>
            <w:r>
              <w:rPr>
                <w:rFonts w:eastAsia="等线"/>
                <w:lang w:eastAsia="zh-CN"/>
              </w:rPr>
              <w:t>o</w:t>
            </w:r>
          </w:p>
        </w:tc>
      </w:tr>
    </w:tbl>
    <w:p w14:paraId="065A1E7C" w14:textId="4D4F1867" w:rsidR="00FA4FB7" w:rsidRDefault="00E37479" w:rsidP="00FA4FB7">
      <w:pPr>
        <w:rPr>
          <w:rFonts w:eastAsia="等线"/>
          <w:lang w:eastAsia="zh-CN"/>
        </w:rPr>
      </w:pPr>
      <w:r>
        <w:rPr>
          <w:rFonts w:eastAsia="等线" w:hint="eastAsia"/>
          <w:lang w:eastAsia="zh-CN"/>
        </w:rPr>
        <w:t>N</w:t>
      </w:r>
      <w:r>
        <w:rPr>
          <w:rFonts w:eastAsia="等线"/>
          <w:lang w:eastAsia="zh-CN"/>
        </w:rPr>
        <w:t>OTE</w:t>
      </w:r>
      <w:r w:rsidR="00A95781">
        <w:rPr>
          <w:rFonts w:eastAsia="等线"/>
          <w:lang w:eastAsia="zh-CN"/>
        </w:rPr>
        <w:t>*</w:t>
      </w:r>
      <w:r>
        <w:rPr>
          <w:rFonts w:eastAsia="等线"/>
          <w:lang w:eastAsia="zh-CN"/>
        </w:rPr>
        <w:t xml:space="preserve">: </w:t>
      </w:r>
      <w:r w:rsidR="00A95781">
        <w:rPr>
          <w:rFonts w:eastAsia="等线"/>
          <w:lang w:eastAsia="zh-CN"/>
        </w:rPr>
        <w:t>Since LMF is the operator owned NF, it may not be so necessary to deploy NAT between UPF and LMF. W</w:t>
      </w:r>
      <w:r>
        <w:rPr>
          <w:rFonts w:eastAsia="等线"/>
          <w:lang w:eastAsia="zh-CN"/>
        </w:rPr>
        <w:t xml:space="preserve">hether NAT deployment shall be taken into consideration </w:t>
      </w:r>
      <w:r w:rsidR="00A95781">
        <w:rPr>
          <w:rFonts w:eastAsia="等线"/>
          <w:lang w:eastAsia="zh-CN"/>
        </w:rPr>
        <w:t>for the evaluation is TBD</w:t>
      </w:r>
      <w:r>
        <w:rPr>
          <w:rFonts w:eastAsia="等线"/>
          <w:lang w:eastAsia="zh-CN"/>
        </w:rPr>
        <w:t>.</w:t>
      </w:r>
    </w:p>
    <w:p w14:paraId="65A0D5C8" w14:textId="6B52EA95" w:rsidR="00EC7F10" w:rsidRPr="00EC7F10" w:rsidRDefault="00EC7F10" w:rsidP="00EC7F10">
      <w:pPr>
        <w:rPr>
          <w:rFonts w:eastAsia="等线"/>
          <w:bCs/>
          <w:lang w:eastAsia="zh-CN"/>
        </w:rPr>
      </w:pPr>
      <w:r w:rsidRPr="009320BF">
        <w:rPr>
          <w:rFonts w:eastAsia="等线"/>
          <w:b/>
          <w:lang w:eastAsia="zh-CN"/>
        </w:rPr>
        <w:t xml:space="preserve">Observation </w:t>
      </w:r>
      <w:r>
        <w:rPr>
          <w:rFonts w:eastAsia="等线"/>
          <w:b/>
          <w:lang w:eastAsia="zh-CN"/>
        </w:rPr>
        <w:t>7</w:t>
      </w:r>
      <w:r>
        <w:rPr>
          <w:rFonts w:eastAsia="等线" w:hint="eastAsia"/>
          <w:b/>
          <w:lang w:eastAsia="zh-CN"/>
        </w:rPr>
        <w:t>:</w:t>
      </w:r>
      <w:r>
        <w:rPr>
          <w:rFonts w:eastAsia="等线"/>
          <w:b/>
          <w:lang w:eastAsia="zh-CN"/>
        </w:rPr>
        <w:t xml:space="preserve"> </w:t>
      </w:r>
      <w:r w:rsidRPr="00EC7F10">
        <w:rPr>
          <w:rFonts w:eastAsia="等线" w:hint="eastAsia"/>
          <w:bCs/>
          <w:lang w:eastAsia="zh-CN"/>
        </w:rPr>
        <w:t>Opt</w:t>
      </w:r>
      <w:r w:rsidRPr="00EC7F10">
        <w:rPr>
          <w:rFonts w:eastAsia="等线"/>
          <w:bCs/>
          <w:lang w:eastAsia="zh-CN"/>
        </w:rPr>
        <w:t>. 4 has the least impact in terms of</w:t>
      </w:r>
      <w:r>
        <w:rPr>
          <w:rFonts w:eastAsia="等线"/>
          <w:bCs/>
          <w:lang w:eastAsia="zh-CN"/>
        </w:rPr>
        <w:t xml:space="preserve"> impact to UE, LMF, NEF, UDR and signalling</w:t>
      </w:r>
      <w:r w:rsidR="00E724C4">
        <w:rPr>
          <w:rFonts w:eastAsia="等线"/>
          <w:bCs/>
          <w:lang w:eastAsia="zh-CN"/>
        </w:rPr>
        <w:t xml:space="preserve">. The ranking of the 4 options (in the sequence of least to most impact): Opt. 4 &lt; Opt. 2 = Opt. 1 </w:t>
      </w:r>
      <w:r w:rsidR="00E724C4">
        <w:rPr>
          <w:rFonts w:eastAsia="等线" w:hint="eastAsia"/>
          <w:bCs/>
          <w:lang w:eastAsia="zh-CN"/>
        </w:rPr>
        <w:t>&lt;</w:t>
      </w:r>
      <w:r w:rsidR="00E724C4">
        <w:rPr>
          <w:rFonts w:eastAsia="等线"/>
          <w:bCs/>
          <w:lang w:eastAsia="zh-CN"/>
        </w:rPr>
        <w:t xml:space="preserve"> Opt. 3.</w:t>
      </w:r>
    </w:p>
    <w:p w14:paraId="2FA88233" w14:textId="0F34306D" w:rsidR="00EC7F10" w:rsidRPr="00EC7F10" w:rsidRDefault="00EC7F10" w:rsidP="00FA4FB7">
      <w:pPr>
        <w:rPr>
          <w:rFonts w:eastAsia="等线"/>
          <w:lang w:eastAsia="zh-CN"/>
        </w:rPr>
      </w:pPr>
      <w:r>
        <w:rPr>
          <w:rFonts w:eastAsia="等线"/>
          <w:b/>
          <w:lang w:eastAsia="zh-CN"/>
        </w:rPr>
        <w:t xml:space="preserve">Proposal: </w:t>
      </w:r>
      <w:r w:rsidR="00E724C4">
        <w:rPr>
          <w:rFonts w:eastAsia="等线"/>
          <w:b/>
          <w:lang w:eastAsia="zh-CN"/>
        </w:rPr>
        <w:t>Opt</w:t>
      </w:r>
      <w:r>
        <w:rPr>
          <w:b/>
          <w:bCs/>
          <w:lang w:val="en-US" w:eastAsia="zh-CN"/>
        </w:rPr>
        <w:t>.</w:t>
      </w:r>
      <w:r w:rsidR="00E724C4">
        <w:rPr>
          <w:b/>
          <w:bCs/>
          <w:lang w:val="en-US" w:eastAsia="zh-CN"/>
        </w:rPr>
        <w:t xml:space="preserve"> 4 is adopted</w:t>
      </w:r>
      <w:r w:rsidR="00E724C4">
        <w:rPr>
          <w:rFonts w:asciiTheme="minorEastAsia" w:eastAsiaTheme="minorEastAsia" w:hAnsiTheme="minorEastAsia"/>
          <w:b/>
          <w:bCs/>
          <w:lang w:val="en-US" w:eastAsia="zh-CN"/>
        </w:rPr>
        <w:t>.</w:t>
      </w:r>
    </w:p>
    <w:p w14:paraId="4A502A8D" w14:textId="77777777" w:rsidR="00F2700C" w:rsidRDefault="00F2700C" w:rsidP="00465C0D">
      <w:pPr>
        <w:pStyle w:val="1"/>
        <w:rPr>
          <w:lang w:eastAsia="ko-KR"/>
        </w:rPr>
      </w:pPr>
      <w:r w:rsidRPr="0055510C">
        <w:rPr>
          <w:lang w:eastAsia="ko-KR"/>
        </w:rPr>
        <w:t>2.</w:t>
      </w:r>
      <w:r w:rsidR="00445A8F" w:rsidRPr="0055510C">
        <w:rPr>
          <w:lang w:eastAsia="ko-KR"/>
        </w:rPr>
        <w:tab/>
      </w:r>
      <w:r w:rsidR="00992F1C">
        <w:rPr>
          <w:lang w:eastAsia="ko-KR"/>
        </w:rPr>
        <w:t>P</w:t>
      </w:r>
      <w:r w:rsidR="000B78CB" w:rsidRPr="0055510C">
        <w:rPr>
          <w:lang w:eastAsia="ko-KR"/>
        </w:rPr>
        <w:t>roposal</w:t>
      </w:r>
    </w:p>
    <w:p w14:paraId="007D4336" w14:textId="421F9830" w:rsidR="000100A3" w:rsidRDefault="00FA4FB7" w:rsidP="00491C62">
      <w:pPr>
        <w:rPr>
          <w:rFonts w:eastAsia="等线"/>
          <w:lang w:eastAsia="zh-CN"/>
        </w:rPr>
      </w:pPr>
      <w:r w:rsidRPr="00FA4FB7">
        <w:rPr>
          <w:rFonts w:eastAsia="等线"/>
          <w:lang w:eastAsia="zh-CN"/>
        </w:rPr>
        <w:t>Considering that any further change in the SA2 procedure will greatly impact the workload of downstream working groups</w:t>
      </w:r>
      <w:proofErr w:type="gramStart"/>
      <w:r w:rsidRPr="00FA4FB7">
        <w:rPr>
          <w:rFonts w:eastAsia="等线"/>
          <w:lang w:eastAsia="zh-CN"/>
        </w:rPr>
        <w:t>, ,</w:t>
      </w:r>
      <w:proofErr w:type="gramEnd"/>
      <w:r w:rsidRPr="00FA4FB7">
        <w:rPr>
          <w:rFonts w:eastAsia="等线"/>
          <w:lang w:eastAsia="zh-CN"/>
        </w:rPr>
        <w:t xml:space="preserve"> i</w:t>
      </w:r>
      <w:r w:rsidR="00AD6300">
        <w:rPr>
          <w:rFonts w:eastAsia="等线"/>
          <w:lang w:eastAsia="zh-CN"/>
        </w:rPr>
        <w:t xml:space="preserve">t is proposed to </w:t>
      </w:r>
      <w:r w:rsidR="001927DD">
        <w:rPr>
          <w:rFonts w:eastAsia="等线"/>
          <w:lang w:eastAsia="zh-CN"/>
        </w:rPr>
        <w:t xml:space="preserve">adopt the solution with the least impact, i.e., </w:t>
      </w:r>
      <w:r w:rsidR="001927DD" w:rsidRPr="001927DD">
        <w:rPr>
          <w:rFonts w:eastAsia="等线"/>
          <w:lang w:eastAsia="zh-CN"/>
        </w:rPr>
        <w:t xml:space="preserve">Opt. 4 is adopted, and </w:t>
      </w:r>
      <w:bookmarkStart w:id="4" w:name="_Hlk163255314"/>
      <w:r w:rsidR="001927DD" w:rsidRPr="001927DD">
        <w:rPr>
          <w:rFonts w:eastAsia="等线"/>
          <w:lang w:eastAsia="zh-CN"/>
        </w:rPr>
        <w:t>Opt.1/Opt</w:t>
      </w:r>
      <w:r w:rsidR="001927DD" w:rsidRPr="001927DD">
        <w:rPr>
          <w:rFonts w:eastAsia="等线" w:hint="eastAsia"/>
          <w:lang w:eastAsia="zh-CN"/>
        </w:rPr>
        <w:t>.</w:t>
      </w:r>
      <w:r w:rsidR="001927DD" w:rsidRPr="001927DD">
        <w:rPr>
          <w:rFonts w:eastAsia="等线"/>
          <w:lang w:eastAsia="zh-CN"/>
        </w:rPr>
        <w:t xml:space="preserve"> 2</w:t>
      </w:r>
      <w:bookmarkEnd w:id="4"/>
      <w:r w:rsidR="001927DD" w:rsidRPr="001927DD">
        <w:rPr>
          <w:rFonts w:eastAsia="等线"/>
          <w:lang w:eastAsia="zh-CN"/>
        </w:rPr>
        <w:t xml:space="preserve"> is also acceptable</w:t>
      </w:r>
      <w:r w:rsidR="001927DD">
        <w:rPr>
          <w:rFonts w:eastAsia="等线"/>
          <w:lang w:eastAsia="zh-CN"/>
        </w:rPr>
        <w:t>:</w:t>
      </w:r>
    </w:p>
    <w:p w14:paraId="0B6DB82E" w14:textId="0F108A91" w:rsidR="001927DD" w:rsidRPr="001927DD" w:rsidRDefault="001927DD" w:rsidP="001927DD">
      <w:pPr>
        <w:pStyle w:val="aff6"/>
        <w:numPr>
          <w:ilvl w:val="0"/>
          <w:numId w:val="25"/>
        </w:numPr>
        <w:ind w:firstLineChars="0"/>
        <w:rPr>
          <w:rFonts w:eastAsiaTheme="minorEastAsia"/>
          <w:lang w:eastAsia="zh-CN"/>
        </w:rPr>
      </w:pPr>
      <w:r w:rsidRPr="001927DD">
        <w:rPr>
          <w:rFonts w:eastAsiaTheme="minorEastAsia" w:hint="eastAsia"/>
          <w:lang w:eastAsia="zh-CN"/>
        </w:rPr>
        <w:t>I</w:t>
      </w:r>
      <w:r w:rsidRPr="001927DD">
        <w:rPr>
          <w:rFonts w:eastAsiaTheme="minorEastAsia"/>
          <w:lang w:eastAsia="zh-CN"/>
        </w:rPr>
        <w:t>f Opt. 4 is adopted, no further SA2 work is needed</w:t>
      </w:r>
      <w:r>
        <w:rPr>
          <w:rFonts w:eastAsiaTheme="minorEastAsia"/>
          <w:lang w:eastAsia="zh-CN"/>
        </w:rPr>
        <w:t>;</w:t>
      </w:r>
    </w:p>
    <w:p w14:paraId="6A7E3F40" w14:textId="43E0FCBD" w:rsidR="00C67A3E" w:rsidRPr="00C31B84" w:rsidRDefault="00275E75" w:rsidP="004C7D73">
      <w:pPr>
        <w:rPr>
          <w:lang w:eastAsia="zh-CN"/>
        </w:rPr>
      </w:pPr>
      <w:r>
        <w:rPr>
          <w:rFonts w:eastAsia="等线"/>
          <w:lang w:eastAsia="zh-CN"/>
        </w:rPr>
        <w:t xml:space="preserve">Note: </w:t>
      </w:r>
      <w:r w:rsidR="001927DD" w:rsidRPr="001927DD">
        <w:rPr>
          <w:rFonts w:eastAsia="等线"/>
          <w:lang w:eastAsia="zh-CN"/>
        </w:rPr>
        <w:t>Opt.1/Opt</w:t>
      </w:r>
      <w:r w:rsidR="001927DD" w:rsidRPr="001927DD">
        <w:rPr>
          <w:rFonts w:eastAsia="等线" w:hint="eastAsia"/>
          <w:lang w:eastAsia="zh-CN"/>
        </w:rPr>
        <w:t>.</w:t>
      </w:r>
      <w:r w:rsidR="001927DD" w:rsidRPr="001927DD">
        <w:rPr>
          <w:rFonts w:eastAsia="等线"/>
          <w:lang w:eastAsia="zh-CN"/>
        </w:rPr>
        <w:t xml:space="preserve"> 2</w:t>
      </w:r>
      <w:r w:rsidR="008B6977">
        <w:rPr>
          <w:rFonts w:eastAsia="等线"/>
          <w:lang w:eastAsia="zh-CN"/>
        </w:rPr>
        <w:t>/Opt.3</w:t>
      </w:r>
      <w:r w:rsidR="00C67A3E" w:rsidRPr="00C31B84">
        <w:rPr>
          <w:lang w:eastAsia="zh-CN"/>
        </w:rPr>
        <w:t xml:space="preserve"> </w:t>
      </w:r>
      <w:r w:rsidR="001927DD">
        <w:rPr>
          <w:lang w:eastAsia="zh-CN"/>
        </w:rPr>
        <w:t xml:space="preserve">is </w:t>
      </w:r>
      <w:r w:rsidR="00C67A3E" w:rsidRPr="00C31B84">
        <w:rPr>
          <w:lang w:eastAsia="zh-CN"/>
        </w:rPr>
        <w:t>ca</w:t>
      </w:r>
      <w:r w:rsidR="00C67A3E" w:rsidRPr="001927DD">
        <w:rPr>
          <w:lang w:eastAsia="zh-CN"/>
        </w:rPr>
        <w:t>ptured in S2-24</w:t>
      </w:r>
      <w:r w:rsidR="001927DD" w:rsidRPr="001927DD">
        <w:rPr>
          <w:lang w:eastAsia="zh-CN"/>
        </w:rPr>
        <w:t>04132</w:t>
      </w:r>
      <w:r>
        <w:rPr>
          <w:lang w:eastAsia="zh-CN"/>
        </w:rPr>
        <w:t>, just in case one of them is adopted as the group agreement</w:t>
      </w:r>
      <w:r w:rsidR="00C67A3E" w:rsidRPr="001927DD">
        <w:rPr>
          <w:lang w:eastAsia="zh-CN"/>
        </w:rPr>
        <w:t>.</w:t>
      </w:r>
      <w:r>
        <w:rPr>
          <w:lang w:eastAsia="zh-CN"/>
        </w:rPr>
        <w:t xml:space="preserve"> </w:t>
      </w:r>
    </w:p>
    <w:p w14:paraId="52F5A901" w14:textId="555ACB3D" w:rsidR="000100A3" w:rsidRPr="00C67A3E" w:rsidRDefault="000100A3" w:rsidP="00992F1C">
      <w:pPr>
        <w:rPr>
          <w:rFonts w:eastAsia="等线"/>
          <w:lang w:eastAsia="zh-CN"/>
        </w:rPr>
      </w:pPr>
    </w:p>
    <w:sectPr w:rsidR="000100A3" w:rsidRPr="00C67A3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D10DC" w14:textId="77777777" w:rsidR="005803BB" w:rsidRDefault="005803BB">
      <w:r>
        <w:separator/>
      </w:r>
    </w:p>
  </w:endnote>
  <w:endnote w:type="continuationSeparator" w:id="0">
    <w:p w14:paraId="27984771" w14:textId="77777777" w:rsidR="005803BB" w:rsidRDefault="0058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B6D8" w14:textId="77777777" w:rsidR="00FA4FB7" w:rsidRDefault="00FA4FB7">
    <w:pPr>
      <w:pStyle w:val="aa"/>
    </w:pPr>
    <w:r>
      <w:rPr>
        <w:noProof w:val="0"/>
      </w:rPr>
      <w:fldChar w:fldCharType="begin"/>
    </w:r>
    <w:r>
      <w:instrText xml:space="preserve"> PAGE   \* MERGEFORMAT </w:instrText>
    </w:r>
    <w:r>
      <w:rPr>
        <w:noProof w:val="0"/>
      </w:rPr>
      <w:fldChar w:fldCharType="separate"/>
    </w:r>
    <w:r w:rsidR="00FF0D6B">
      <w:t>1</w:t>
    </w:r>
    <w:r>
      <w:fldChar w:fldCharType="end"/>
    </w:r>
  </w:p>
  <w:p w14:paraId="7A7E49DE" w14:textId="77777777" w:rsidR="00FA4FB7" w:rsidRDefault="00FA4FB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0C56" w14:textId="77777777" w:rsidR="005803BB" w:rsidRDefault="005803BB">
      <w:r>
        <w:separator/>
      </w:r>
    </w:p>
  </w:footnote>
  <w:footnote w:type="continuationSeparator" w:id="0">
    <w:p w14:paraId="50436DC7" w14:textId="77777777" w:rsidR="005803BB" w:rsidRDefault="00580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74" type="#_x0000_t75" style="width:760.9pt;height:544.9pt" o:bullet="t">
        <v:imagedata r:id="rId1" o:title="artD179"/>
      </v:shape>
    </w:pict>
  </w:numPicBullet>
  <w:abstractNum w:abstractNumId="0" w15:restartNumberingAfterBreak="0">
    <w:nsid w:val="18A069B6"/>
    <w:multiLevelType w:val="hybridMultilevel"/>
    <w:tmpl w:val="582CED4A"/>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784514"/>
    <w:multiLevelType w:val="hybridMultilevel"/>
    <w:tmpl w:val="44EA5022"/>
    <w:lvl w:ilvl="0" w:tplc="3BDA77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A2788E"/>
    <w:multiLevelType w:val="hybridMultilevel"/>
    <w:tmpl w:val="46B27B36"/>
    <w:lvl w:ilvl="0" w:tplc="5694C626">
      <w:start w:val="5"/>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25A2008"/>
    <w:multiLevelType w:val="hybridMultilevel"/>
    <w:tmpl w:val="44EA5022"/>
    <w:lvl w:ilvl="0" w:tplc="3BDA77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9C90928"/>
    <w:multiLevelType w:val="hybridMultilevel"/>
    <w:tmpl w:val="52C24E54"/>
    <w:lvl w:ilvl="0" w:tplc="2EAAB00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6429F1"/>
    <w:multiLevelType w:val="hybridMultilevel"/>
    <w:tmpl w:val="0E925F6A"/>
    <w:lvl w:ilvl="0" w:tplc="DA7AF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865301"/>
    <w:multiLevelType w:val="hybridMultilevel"/>
    <w:tmpl w:val="44EA5022"/>
    <w:lvl w:ilvl="0" w:tplc="3BDA77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EAD3254"/>
    <w:multiLevelType w:val="hybridMultilevel"/>
    <w:tmpl w:val="E23245BA"/>
    <w:lvl w:ilvl="0" w:tplc="E54E764C">
      <w:start w:val="6"/>
      <w:numFmt w:val="bullet"/>
      <w:lvlText w:val="-"/>
      <w:lvlJc w:val="left"/>
      <w:pPr>
        <w:ind w:left="929" w:hanging="360"/>
      </w:pPr>
      <w:rPr>
        <w:rFonts w:ascii="Times New Roman" w:eastAsia="等线"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2" w15:restartNumberingAfterBreak="0">
    <w:nsid w:val="488436ED"/>
    <w:multiLevelType w:val="hybridMultilevel"/>
    <w:tmpl w:val="AD8A396A"/>
    <w:lvl w:ilvl="0" w:tplc="9B6056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4A62A7"/>
    <w:multiLevelType w:val="multilevel"/>
    <w:tmpl w:val="6C382228"/>
    <w:lvl w:ilvl="0">
      <w:start w:val="1"/>
      <w:numFmt w:val="decimal"/>
      <w:lvlText w:val="%1."/>
      <w:lvlJc w:val="left"/>
      <w:pPr>
        <w:ind w:left="1140" w:hanging="1140"/>
      </w:pPr>
      <w:rPr>
        <w:rFonts w:hint="default"/>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AB07C7D"/>
    <w:multiLevelType w:val="hybridMultilevel"/>
    <w:tmpl w:val="7BBC6F8C"/>
    <w:lvl w:ilvl="0" w:tplc="4858A9FA">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37689"/>
    <w:multiLevelType w:val="hybridMultilevel"/>
    <w:tmpl w:val="F634E4FC"/>
    <w:lvl w:ilvl="0" w:tplc="3CDC45E6">
      <w:start w:val="1"/>
      <w:numFmt w:val="decimal"/>
      <w:lvlText w:val="%1."/>
      <w:lvlJc w:val="left"/>
      <w:pPr>
        <w:ind w:left="360" w:hanging="360"/>
      </w:pPr>
      <w:rPr>
        <w:rFonts w:eastAsia="等线"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5A2F4E"/>
    <w:multiLevelType w:val="hybridMultilevel"/>
    <w:tmpl w:val="1F3ED9FE"/>
    <w:lvl w:ilvl="0" w:tplc="57FAA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1F0BD2"/>
    <w:multiLevelType w:val="hybridMultilevel"/>
    <w:tmpl w:val="52E23962"/>
    <w:lvl w:ilvl="0" w:tplc="9B6056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3706A2"/>
    <w:multiLevelType w:val="hybridMultilevel"/>
    <w:tmpl w:val="F634E4FC"/>
    <w:lvl w:ilvl="0" w:tplc="3CDC45E6">
      <w:start w:val="1"/>
      <w:numFmt w:val="decimal"/>
      <w:lvlText w:val="%1."/>
      <w:lvlJc w:val="left"/>
      <w:pPr>
        <w:ind w:left="560" w:hanging="360"/>
      </w:pPr>
      <w:rPr>
        <w:rFonts w:eastAsia="等线"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5E454DE2"/>
    <w:multiLevelType w:val="hybridMultilevel"/>
    <w:tmpl w:val="F9B07EF6"/>
    <w:lvl w:ilvl="0" w:tplc="20CCBD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86C3F73"/>
    <w:multiLevelType w:val="hybridMultilevel"/>
    <w:tmpl w:val="B2423224"/>
    <w:lvl w:ilvl="0" w:tplc="7EEA703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565DD9"/>
    <w:multiLevelType w:val="hybridMultilevel"/>
    <w:tmpl w:val="E64EBDBC"/>
    <w:lvl w:ilvl="0" w:tplc="16066A2E">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1D398E"/>
    <w:multiLevelType w:val="hybridMultilevel"/>
    <w:tmpl w:val="97504162"/>
    <w:lvl w:ilvl="0" w:tplc="9AD45036">
      <w:start w:val="6"/>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6" w15:restartNumberingAfterBreak="0">
    <w:nsid w:val="71883C4B"/>
    <w:multiLevelType w:val="hybridMultilevel"/>
    <w:tmpl w:val="A6E2D484"/>
    <w:lvl w:ilvl="0" w:tplc="23E08A64">
      <w:start w:val="8"/>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24F0AB1"/>
    <w:multiLevelType w:val="hybridMultilevel"/>
    <w:tmpl w:val="D60AE076"/>
    <w:lvl w:ilvl="0" w:tplc="9B6056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95E2A"/>
    <w:multiLevelType w:val="hybridMultilevel"/>
    <w:tmpl w:val="EAF6953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C122C2"/>
    <w:multiLevelType w:val="hybridMultilevel"/>
    <w:tmpl w:val="48A08838"/>
    <w:lvl w:ilvl="0" w:tplc="5FAA827C">
      <w:start w:val="16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AA905BA"/>
    <w:multiLevelType w:val="hybridMultilevel"/>
    <w:tmpl w:val="112621A0"/>
    <w:lvl w:ilvl="0" w:tplc="9ACE386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4F44FF"/>
    <w:multiLevelType w:val="hybridMultilevel"/>
    <w:tmpl w:val="5078720A"/>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C5585E"/>
    <w:multiLevelType w:val="hybridMultilevel"/>
    <w:tmpl w:val="A768D14A"/>
    <w:lvl w:ilvl="0" w:tplc="9B6056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5C5282"/>
    <w:multiLevelType w:val="hybridMultilevel"/>
    <w:tmpl w:val="A6906DA6"/>
    <w:lvl w:ilvl="0" w:tplc="37868AA6">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7"/>
  </w:num>
  <w:num w:numId="3">
    <w:abstractNumId w:val="18"/>
  </w:num>
  <w:num w:numId="4">
    <w:abstractNumId w:val="3"/>
  </w:num>
  <w:num w:numId="5">
    <w:abstractNumId w:val="1"/>
  </w:num>
  <w:num w:numId="6">
    <w:abstractNumId w:val="19"/>
  </w:num>
  <w:num w:numId="7">
    <w:abstractNumId w:val="14"/>
  </w:num>
  <w:num w:numId="8">
    <w:abstractNumId w:val="26"/>
  </w:num>
  <w:num w:numId="9">
    <w:abstractNumId w:val="34"/>
  </w:num>
  <w:num w:numId="10">
    <w:abstractNumId w:val="31"/>
  </w:num>
  <w:num w:numId="11">
    <w:abstractNumId w:val="25"/>
  </w:num>
  <w:num w:numId="12">
    <w:abstractNumId w:val="30"/>
  </w:num>
  <w:num w:numId="13">
    <w:abstractNumId w:val="11"/>
  </w:num>
  <w:num w:numId="14">
    <w:abstractNumId w:val="16"/>
  </w:num>
  <w:num w:numId="15">
    <w:abstractNumId w:val="29"/>
  </w:num>
  <w:num w:numId="16">
    <w:abstractNumId w:val="20"/>
  </w:num>
  <w:num w:numId="17">
    <w:abstractNumId w:val="33"/>
  </w:num>
  <w:num w:numId="18">
    <w:abstractNumId w:val="12"/>
  </w:num>
  <w:num w:numId="19">
    <w:abstractNumId w:val="27"/>
  </w:num>
  <w:num w:numId="20">
    <w:abstractNumId w:val="6"/>
  </w:num>
  <w:num w:numId="21">
    <w:abstractNumId w:val="13"/>
  </w:num>
  <w:num w:numId="22">
    <w:abstractNumId w:val="28"/>
  </w:num>
  <w:num w:numId="23">
    <w:abstractNumId w:val="24"/>
  </w:num>
  <w:num w:numId="24">
    <w:abstractNumId w:val="32"/>
  </w:num>
  <w:num w:numId="25">
    <w:abstractNumId w:val="8"/>
  </w:num>
  <w:num w:numId="26">
    <w:abstractNumId w:val="9"/>
  </w:num>
  <w:num w:numId="27">
    <w:abstractNumId w:val="5"/>
  </w:num>
  <w:num w:numId="28">
    <w:abstractNumId w:val="2"/>
  </w:num>
  <w:num w:numId="29">
    <w:abstractNumId w:val="22"/>
  </w:num>
  <w:num w:numId="30">
    <w:abstractNumId w:val="15"/>
  </w:num>
  <w:num w:numId="31">
    <w:abstractNumId w:val="21"/>
  </w:num>
  <w:num w:numId="32">
    <w:abstractNumId w:val="10"/>
  </w:num>
  <w:num w:numId="33">
    <w:abstractNumId w:val="4"/>
  </w:num>
  <w:num w:numId="34">
    <w:abstractNumId w:val="0"/>
  </w:num>
  <w:num w:numId="3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8"/>
    <w:rsid w:val="00000F6D"/>
    <w:rsid w:val="00000F94"/>
    <w:rsid w:val="00000FBE"/>
    <w:rsid w:val="0000152F"/>
    <w:rsid w:val="0000166A"/>
    <w:rsid w:val="00001967"/>
    <w:rsid w:val="00001BD4"/>
    <w:rsid w:val="00001E2A"/>
    <w:rsid w:val="00002162"/>
    <w:rsid w:val="0000218C"/>
    <w:rsid w:val="00002505"/>
    <w:rsid w:val="00002656"/>
    <w:rsid w:val="000026C0"/>
    <w:rsid w:val="00002CF2"/>
    <w:rsid w:val="00002E47"/>
    <w:rsid w:val="00003E06"/>
    <w:rsid w:val="00003F8B"/>
    <w:rsid w:val="00004596"/>
    <w:rsid w:val="00004B1A"/>
    <w:rsid w:val="000052A7"/>
    <w:rsid w:val="000057E5"/>
    <w:rsid w:val="00005C3C"/>
    <w:rsid w:val="00005EF0"/>
    <w:rsid w:val="00006595"/>
    <w:rsid w:val="00006950"/>
    <w:rsid w:val="00006DF9"/>
    <w:rsid w:val="00006EEA"/>
    <w:rsid w:val="000073A7"/>
    <w:rsid w:val="000100A3"/>
    <w:rsid w:val="00011989"/>
    <w:rsid w:val="00012335"/>
    <w:rsid w:val="00012C84"/>
    <w:rsid w:val="000133ED"/>
    <w:rsid w:val="00014636"/>
    <w:rsid w:val="00014C25"/>
    <w:rsid w:val="00015049"/>
    <w:rsid w:val="0001664E"/>
    <w:rsid w:val="00016AF9"/>
    <w:rsid w:val="00016E21"/>
    <w:rsid w:val="0001742C"/>
    <w:rsid w:val="000177DE"/>
    <w:rsid w:val="0002070C"/>
    <w:rsid w:val="00020733"/>
    <w:rsid w:val="00020C3C"/>
    <w:rsid w:val="000218A7"/>
    <w:rsid w:val="00021C65"/>
    <w:rsid w:val="000221FF"/>
    <w:rsid w:val="00022E4A"/>
    <w:rsid w:val="00022E70"/>
    <w:rsid w:val="00022F1E"/>
    <w:rsid w:val="00023170"/>
    <w:rsid w:val="00023B88"/>
    <w:rsid w:val="00023BBE"/>
    <w:rsid w:val="00023BF5"/>
    <w:rsid w:val="000246E1"/>
    <w:rsid w:val="000247B9"/>
    <w:rsid w:val="000248BA"/>
    <w:rsid w:val="00024EA7"/>
    <w:rsid w:val="0002567C"/>
    <w:rsid w:val="00025729"/>
    <w:rsid w:val="00025ABC"/>
    <w:rsid w:val="00025C30"/>
    <w:rsid w:val="00025D27"/>
    <w:rsid w:val="0002630C"/>
    <w:rsid w:val="000267DC"/>
    <w:rsid w:val="00026B25"/>
    <w:rsid w:val="0002714F"/>
    <w:rsid w:val="000271F4"/>
    <w:rsid w:val="000274F6"/>
    <w:rsid w:val="000275BE"/>
    <w:rsid w:val="00027FD8"/>
    <w:rsid w:val="000302B3"/>
    <w:rsid w:val="00030C81"/>
    <w:rsid w:val="0003120D"/>
    <w:rsid w:val="00031975"/>
    <w:rsid w:val="0003227F"/>
    <w:rsid w:val="00032BF7"/>
    <w:rsid w:val="00032F89"/>
    <w:rsid w:val="000330ED"/>
    <w:rsid w:val="0003354F"/>
    <w:rsid w:val="0003365B"/>
    <w:rsid w:val="00033787"/>
    <w:rsid w:val="00033919"/>
    <w:rsid w:val="00033C4B"/>
    <w:rsid w:val="00033D5B"/>
    <w:rsid w:val="00034093"/>
    <w:rsid w:val="00034FEB"/>
    <w:rsid w:val="000354D0"/>
    <w:rsid w:val="00035D88"/>
    <w:rsid w:val="00036041"/>
    <w:rsid w:val="000362AA"/>
    <w:rsid w:val="00036861"/>
    <w:rsid w:val="00036EB6"/>
    <w:rsid w:val="00037DFF"/>
    <w:rsid w:val="00037EE0"/>
    <w:rsid w:val="0004032D"/>
    <w:rsid w:val="00040E26"/>
    <w:rsid w:val="00040FF1"/>
    <w:rsid w:val="0004163E"/>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6F3"/>
    <w:rsid w:val="0005187F"/>
    <w:rsid w:val="000519EB"/>
    <w:rsid w:val="000519FD"/>
    <w:rsid w:val="00051E5A"/>
    <w:rsid w:val="00052268"/>
    <w:rsid w:val="0005271B"/>
    <w:rsid w:val="0005288F"/>
    <w:rsid w:val="00052E55"/>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5F7"/>
    <w:rsid w:val="00080A67"/>
    <w:rsid w:val="00080E84"/>
    <w:rsid w:val="0008180B"/>
    <w:rsid w:val="0008279E"/>
    <w:rsid w:val="00083C9B"/>
    <w:rsid w:val="000846CD"/>
    <w:rsid w:val="0008483C"/>
    <w:rsid w:val="00085C2C"/>
    <w:rsid w:val="00085E9C"/>
    <w:rsid w:val="00085EBB"/>
    <w:rsid w:val="0008655D"/>
    <w:rsid w:val="00086956"/>
    <w:rsid w:val="00086967"/>
    <w:rsid w:val="00086E97"/>
    <w:rsid w:val="00087EE7"/>
    <w:rsid w:val="00090E98"/>
    <w:rsid w:val="00091453"/>
    <w:rsid w:val="00091954"/>
    <w:rsid w:val="000919A6"/>
    <w:rsid w:val="00091AC8"/>
    <w:rsid w:val="00091CDD"/>
    <w:rsid w:val="00091E7A"/>
    <w:rsid w:val="000921E8"/>
    <w:rsid w:val="0009240C"/>
    <w:rsid w:val="000929FB"/>
    <w:rsid w:val="00092DCA"/>
    <w:rsid w:val="000941FA"/>
    <w:rsid w:val="00094771"/>
    <w:rsid w:val="00094EDA"/>
    <w:rsid w:val="000956E9"/>
    <w:rsid w:val="00095989"/>
    <w:rsid w:val="00095ABD"/>
    <w:rsid w:val="00095D94"/>
    <w:rsid w:val="00096BFF"/>
    <w:rsid w:val="00097696"/>
    <w:rsid w:val="0009777A"/>
    <w:rsid w:val="00097DFE"/>
    <w:rsid w:val="000A0040"/>
    <w:rsid w:val="000A0623"/>
    <w:rsid w:val="000A0992"/>
    <w:rsid w:val="000A0A11"/>
    <w:rsid w:val="000A0A9C"/>
    <w:rsid w:val="000A0D2C"/>
    <w:rsid w:val="000A14C8"/>
    <w:rsid w:val="000A17EC"/>
    <w:rsid w:val="000A1B56"/>
    <w:rsid w:val="000A2615"/>
    <w:rsid w:val="000A29A7"/>
    <w:rsid w:val="000A312B"/>
    <w:rsid w:val="000A31C4"/>
    <w:rsid w:val="000A340C"/>
    <w:rsid w:val="000A352B"/>
    <w:rsid w:val="000A3A63"/>
    <w:rsid w:val="000A3B8C"/>
    <w:rsid w:val="000A3CCE"/>
    <w:rsid w:val="000A4140"/>
    <w:rsid w:val="000A4550"/>
    <w:rsid w:val="000A5A1E"/>
    <w:rsid w:val="000A5ADD"/>
    <w:rsid w:val="000A5C5A"/>
    <w:rsid w:val="000A6394"/>
    <w:rsid w:val="000A6461"/>
    <w:rsid w:val="000A6836"/>
    <w:rsid w:val="000A68D7"/>
    <w:rsid w:val="000A6B7E"/>
    <w:rsid w:val="000B07E2"/>
    <w:rsid w:val="000B0BAB"/>
    <w:rsid w:val="000B0CE2"/>
    <w:rsid w:val="000B1508"/>
    <w:rsid w:val="000B17C7"/>
    <w:rsid w:val="000B1CF6"/>
    <w:rsid w:val="000B268C"/>
    <w:rsid w:val="000B28F5"/>
    <w:rsid w:val="000B341E"/>
    <w:rsid w:val="000B4280"/>
    <w:rsid w:val="000B455F"/>
    <w:rsid w:val="000B4DA0"/>
    <w:rsid w:val="000B51A7"/>
    <w:rsid w:val="000B53DC"/>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4E1"/>
    <w:rsid w:val="000C4530"/>
    <w:rsid w:val="000C458E"/>
    <w:rsid w:val="000C53CE"/>
    <w:rsid w:val="000C53FC"/>
    <w:rsid w:val="000C5453"/>
    <w:rsid w:val="000C581C"/>
    <w:rsid w:val="000C5CA4"/>
    <w:rsid w:val="000C6269"/>
    <w:rsid w:val="000C63AA"/>
    <w:rsid w:val="000C6598"/>
    <w:rsid w:val="000C6E7F"/>
    <w:rsid w:val="000C72EE"/>
    <w:rsid w:val="000C73D2"/>
    <w:rsid w:val="000C78D5"/>
    <w:rsid w:val="000C79F8"/>
    <w:rsid w:val="000C7B13"/>
    <w:rsid w:val="000D0789"/>
    <w:rsid w:val="000D0873"/>
    <w:rsid w:val="000D0B9E"/>
    <w:rsid w:val="000D0BE1"/>
    <w:rsid w:val="000D17ED"/>
    <w:rsid w:val="000D274B"/>
    <w:rsid w:val="000D2922"/>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D798D"/>
    <w:rsid w:val="000D7BA7"/>
    <w:rsid w:val="000E0D76"/>
    <w:rsid w:val="000E114A"/>
    <w:rsid w:val="000E139D"/>
    <w:rsid w:val="000E140F"/>
    <w:rsid w:val="000E1E2C"/>
    <w:rsid w:val="000E1F01"/>
    <w:rsid w:val="000E1FCE"/>
    <w:rsid w:val="000E2120"/>
    <w:rsid w:val="000E24A4"/>
    <w:rsid w:val="000E2927"/>
    <w:rsid w:val="000E2C54"/>
    <w:rsid w:val="000E2DD7"/>
    <w:rsid w:val="000E319A"/>
    <w:rsid w:val="000E3862"/>
    <w:rsid w:val="000E3B69"/>
    <w:rsid w:val="000E3DD8"/>
    <w:rsid w:val="000E495E"/>
    <w:rsid w:val="000E5A3B"/>
    <w:rsid w:val="000E60FB"/>
    <w:rsid w:val="000E6166"/>
    <w:rsid w:val="000E61FA"/>
    <w:rsid w:val="000E6539"/>
    <w:rsid w:val="000E6598"/>
    <w:rsid w:val="000E6C12"/>
    <w:rsid w:val="000E75AE"/>
    <w:rsid w:val="000E774B"/>
    <w:rsid w:val="000E7BC8"/>
    <w:rsid w:val="000E7E97"/>
    <w:rsid w:val="000E7F56"/>
    <w:rsid w:val="000F0834"/>
    <w:rsid w:val="000F0A83"/>
    <w:rsid w:val="000F104C"/>
    <w:rsid w:val="000F1886"/>
    <w:rsid w:val="000F1D84"/>
    <w:rsid w:val="000F1EDE"/>
    <w:rsid w:val="000F2717"/>
    <w:rsid w:val="000F2722"/>
    <w:rsid w:val="000F3799"/>
    <w:rsid w:val="000F3C1D"/>
    <w:rsid w:val="000F3E52"/>
    <w:rsid w:val="000F3FF4"/>
    <w:rsid w:val="000F4DA0"/>
    <w:rsid w:val="000F5001"/>
    <w:rsid w:val="000F5B3B"/>
    <w:rsid w:val="000F5F87"/>
    <w:rsid w:val="000F73B7"/>
    <w:rsid w:val="000F76CF"/>
    <w:rsid w:val="000F78CE"/>
    <w:rsid w:val="00100AD0"/>
    <w:rsid w:val="001015C3"/>
    <w:rsid w:val="001020CE"/>
    <w:rsid w:val="00102244"/>
    <w:rsid w:val="00102517"/>
    <w:rsid w:val="00102556"/>
    <w:rsid w:val="001025AB"/>
    <w:rsid w:val="00102973"/>
    <w:rsid w:val="00102ADE"/>
    <w:rsid w:val="00102D3E"/>
    <w:rsid w:val="0010308E"/>
    <w:rsid w:val="001030EF"/>
    <w:rsid w:val="00104365"/>
    <w:rsid w:val="00104AF3"/>
    <w:rsid w:val="00105643"/>
    <w:rsid w:val="0010570B"/>
    <w:rsid w:val="00105CD6"/>
    <w:rsid w:val="00105D5A"/>
    <w:rsid w:val="00105F81"/>
    <w:rsid w:val="00106EF1"/>
    <w:rsid w:val="001077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D1E"/>
    <w:rsid w:val="00112F04"/>
    <w:rsid w:val="0011310F"/>
    <w:rsid w:val="00113243"/>
    <w:rsid w:val="00113E7D"/>
    <w:rsid w:val="001140AC"/>
    <w:rsid w:val="00115245"/>
    <w:rsid w:val="00115287"/>
    <w:rsid w:val="00115291"/>
    <w:rsid w:val="00115292"/>
    <w:rsid w:val="0011568F"/>
    <w:rsid w:val="00115A2F"/>
    <w:rsid w:val="00116EB7"/>
    <w:rsid w:val="00117656"/>
    <w:rsid w:val="00117A7A"/>
    <w:rsid w:val="00117BB9"/>
    <w:rsid w:val="00117BC7"/>
    <w:rsid w:val="001201C5"/>
    <w:rsid w:val="001201F0"/>
    <w:rsid w:val="00120F24"/>
    <w:rsid w:val="0012276F"/>
    <w:rsid w:val="00122FFD"/>
    <w:rsid w:val="00123A88"/>
    <w:rsid w:val="00124BD2"/>
    <w:rsid w:val="00124CB2"/>
    <w:rsid w:val="00124F20"/>
    <w:rsid w:val="00125102"/>
    <w:rsid w:val="001252EE"/>
    <w:rsid w:val="00125AA7"/>
    <w:rsid w:val="00125CD3"/>
    <w:rsid w:val="00125E27"/>
    <w:rsid w:val="00127CB6"/>
    <w:rsid w:val="00130019"/>
    <w:rsid w:val="0013026B"/>
    <w:rsid w:val="00130664"/>
    <w:rsid w:val="00130FF8"/>
    <w:rsid w:val="001315C0"/>
    <w:rsid w:val="00131DD5"/>
    <w:rsid w:val="001343E1"/>
    <w:rsid w:val="001344D4"/>
    <w:rsid w:val="00134668"/>
    <w:rsid w:val="00134CF1"/>
    <w:rsid w:val="001353C5"/>
    <w:rsid w:val="00135697"/>
    <w:rsid w:val="001356E9"/>
    <w:rsid w:val="00135755"/>
    <w:rsid w:val="00135A21"/>
    <w:rsid w:val="00136461"/>
    <w:rsid w:val="001366C9"/>
    <w:rsid w:val="00136998"/>
    <w:rsid w:val="00137351"/>
    <w:rsid w:val="00137B04"/>
    <w:rsid w:val="00140191"/>
    <w:rsid w:val="00140534"/>
    <w:rsid w:val="00140CFF"/>
    <w:rsid w:val="001410F3"/>
    <w:rsid w:val="0014116C"/>
    <w:rsid w:val="001412D6"/>
    <w:rsid w:val="001419E1"/>
    <w:rsid w:val="00141D43"/>
    <w:rsid w:val="00141FAB"/>
    <w:rsid w:val="00142820"/>
    <w:rsid w:val="00142C59"/>
    <w:rsid w:val="001432CD"/>
    <w:rsid w:val="001435BB"/>
    <w:rsid w:val="00143B59"/>
    <w:rsid w:val="00143DF3"/>
    <w:rsid w:val="0014507A"/>
    <w:rsid w:val="001451FB"/>
    <w:rsid w:val="00145511"/>
    <w:rsid w:val="00145C50"/>
    <w:rsid w:val="00145D43"/>
    <w:rsid w:val="00147821"/>
    <w:rsid w:val="00147840"/>
    <w:rsid w:val="00150B0A"/>
    <w:rsid w:val="00150C85"/>
    <w:rsid w:val="001510C2"/>
    <w:rsid w:val="001511BB"/>
    <w:rsid w:val="0015137E"/>
    <w:rsid w:val="0015156C"/>
    <w:rsid w:val="00151579"/>
    <w:rsid w:val="001516A0"/>
    <w:rsid w:val="00151D8C"/>
    <w:rsid w:val="00152210"/>
    <w:rsid w:val="00152914"/>
    <w:rsid w:val="00152943"/>
    <w:rsid w:val="00152F15"/>
    <w:rsid w:val="00152F2C"/>
    <w:rsid w:val="00152FDA"/>
    <w:rsid w:val="00152FFE"/>
    <w:rsid w:val="0015310C"/>
    <w:rsid w:val="0015323C"/>
    <w:rsid w:val="001536C9"/>
    <w:rsid w:val="00153DA9"/>
    <w:rsid w:val="00153E97"/>
    <w:rsid w:val="001543DF"/>
    <w:rsid w:val="0015458D"/>
    <w:rsid w:val="001557EE"/>
    <w:rsid w:val="00155B21"/>
    <w:rsid w:val="00155BCD"/>
    <w:rsid w:val="0015629E"/>
    <w:rsid w:val="00156E35"/>
    <w:rsid w:val="0015713D"/>
    <w:rsid w:val="001575C5"/>
    <w:rsid w:val="001577CA"/>
    <w:rsid w:val="001608D4"/>
    <w:rsid w:val="001616E8"/>
    <w:rsid w:val="0016188A"/>
    <w:rsid w:val="00162128"/>
    <w:rsid w:val="00162821"/>
    <w:rsid w:val="001629AA"/>
    <w:rsid w:val="00162CE0"/>
    <w:rsid w:val="00162D02"/>
    <w:rsid w:val="00162EED"/>
    <w:rsid w:val="001637F0"/>
    <w:rsid w:val="00163AC0"/>
    <w:rsid w:val="00163BDB"/>
    <w:rsid w:val="00163CFA"/>
    <w:rsid w:val="00163FA6"/>
    <w:rsid w:val="001642F2"/>
    <w:rsid w:val="0016476D"/>
    <w:rsid w:val="00164937"/>
    <w:rsid w:val="00165055"/>
    <w:rsid w:val="0016540C"/>
    <w:rsid w:val="00165596"/>
    <w:rsid w:val="00165F7F"/>
    <w:rsid w:val="001676F5"/>
    <w:rsid w:val="00167E77"/>
    <w:rsid w:val="00167F58"/>
    <w:rsid w:val="001703F9"/>
    <w:rsid w:val="00170EA6"/>
    <w:rsid w:val="0017167A"/>
    <w:rsid w:val="00171722"/>
    <w:rsid w:val="00172069"/>
    <w:rsid w:val="00172390"/>
    <w:rsid w:val="00172531"/>
    <w:rsid w:val="00172B07"/>
    <w:rsid w:val="00172B3C"/>
    <w:rsid w:val="00173A27"/>
    <w:rsid w:val="00173D55"/>
    <w:rsid w:val="00173E78"/>
    <w:rsid w:val="001742FF"/>
    <w:rsid w:val="001745E8"/>
    <w:rsid w:val="0017492E"/>
    <w:rsid w:val="00174C81"/>
    <w:rsid w:val="00175374"/>
    <w:rsid w:val="001757A5"/>
    <w:rsid w:val="00175FE2"/>
    <w:rsid w:val="0017606B"/>
    <w:rsid w:val="00176822"/>
    <w:rsid w:val="00177213"/>
    <w:rsid w:val="0017788C"/>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6E02"/>
    <w:rsid w:val="001872BA"/>
    <w:rsid w:val="00187561"/>
    <w:rsid w:val="0018776E"/>
    <w:rsid w:val="0018784A"/>
    <w:rsid w:val="00187955"/>
    <w:rsid w:val="00187E7F"/>
    <w:rsid w:val="00190CD8"/>
    <w:rsid w:val="0019141E"/>
    <w:rsid w:val="001914FC"/>
    <w:rsid w:val="00191560"/>
    <w:rsid w:val="001927DD"/>
    <w:rsid w:val="00192FB4"/>
    <w:rsid w:val="00193872"/>
    <w:rsid w:val="001939AB"/>
    <w:rsid w:val="00193B00"/>
    <w:rsid w:val="00193BE4"/>
    <w:rsid w:val="00194223"/>
    <w:rsid w:val="001945AC"/>
    <w:rsid w:val="00194F7D"/>
    <w:rsid w:val="001964CC"/>
    <w:rsid w:val="00196B0F"/>
    <w:rsid w:val="00196BDB"/>
    <w:rsid w:val="00197234"/>
    <w:rsid w:val="00197799"/>
    <w:rsid w:val="00197AC7"/>
    <w:rsid w:val="00197CEB"/>
    <w:rsid w:val="001A0377"/>
    <w:rsid w:val="001A072D"/>
    <w:rsid w:val="001A07EA"/>
    <w:rsid w:val="001A0977"/>
    <w:rsid w:val="001A0ACD"/>
    <w:rsid w:val="001A0D74"/>
    <w:rsid w:val="001A111A"/>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B"/>
    <w:rsid w:val="001A78B5"/>
    <w:rsid w:val="001A78E7"/>
    <w:rsid w:val="001A7C5D"/>
    <w:rsid w:val="001B0476"/>
    <w:rsid w:val="001B0961"/>
    <w:rsid w:val="001B09C4"/>
    <w:rsid w:val="001B0BD5"/>
    <w:rsid w:val="001B0F44"/>
    <w:rsid w:val="001B1376"/>
    <w:rsid w:val="001B1890"/>
    <w:rsid w:val="001B1B4F"/>
    <w:rsid w:val="001B20E2"/>
    <w:rsid w:val="001B2735"/>
    <w:rsid w:val="001B2AE0"/>
    <w:rsid w:val="001B3108"/>
    <w:rsid w:val="001B3166"/>
    <w:rsid w:val="001B35E8"/>
    <w:rsid w:val="001B38A2"/>
    <w:rsid w:val="001B3AE2"/>
    <w:rsid w:val="001B3D74"/>
    <w:rsid w:val="001B412F"/>
    <w:rsid w:val="001B493F"/>
    <w:rsid w:val="001B4E42"/>
    <w:rsid w:val="001B50A0"/>
    <w:rsid w:val="001B50EA"/>
    <w:rsid w:val="001B56C2"/>
    <w:rsid w:val="001B5B9A"/>
    <w:rsid w:val="001B6712"/>
    <w:rsid w:val="001B6844"/>
    <w:rsid w:val="001B68C1"/>
    <w:rsid w:val="001B76C3"/>
    <w:rsid w:val="001B7BDA"/>
    <w:rsid w:val="001C0E61"/>
    <w:rsid w:val="001C1382"/>
    <w:rsid w:val="001C1741"/>
    <w:rsid w:val="001C2239"/>
    <w:rsid w:val="001C2599"/>
    <w:rsid w:val="001C2D37"/>
    <w:rsid w:val="001C2D62"/>
    <w:rsid w:val="001C3BE8"/>
    <w:rsid w:val="001C3FB7"/>
    <w:rsid w:val="001C4406"/>
    <w:rsid w:val="001C5124"/>
    <w:rsid w:val="001C512D"/>
    <w:rsid w:val="001C5250"/>
    <w:rsid w:val="001C545C"/>
    <w:rsid w:val="001C5B4E"/>
    <w:rsid w:val="001C64D1"/>
    <w:rsid w:val="001D0066"/>
    <w:rsid w:val="001D140A"/>
    <w:rsid w:val="001D14C3"/>
    <w:rsid w:val="001D2460"/>
    <w:rsid w:val="001D24B3"/>
    <w:rsid w:val="001D24C7"/>
    <w:rsid w:val="001D2936"/>
    <w:rsid w:val="001D3140"/>
    <w:rsid w:val="001D35F2"/>
    <w:rsid w:val="001D3CDA"/>
    <w:rsid w:val="001D446B"/>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BEC"/>
    <w:rsid w:val="001F0D28"/>
    <w:rsid w:val="001F1383"/>
    <w:rsid w:val="001F240B"/>
    <w:rsid w:val="001F2563"/>
    <w:rsid w:val="001F2AE0"/>
    <w:rsid w:val="001F332F"/>
    <w:rsid w:val="001F3B50"/>
    <w:rsid w:val="001F4056"/>
    <w:rsid w:val="001F4559"/>
    <w:rsid w:val="001F49CA"/>
    <w:rsid w:val="001F4A81"/>
    <w:rsid w:val="001F5304"/>
    <w:rsid w:val="001F54E6"/>
    <w:rsid w:val="001F5A2D"/>
    <w:rsid w:val="001F6192"/>
    <w:rsid w:val="001F7442"/>
    <w:rsid w:val="001F78B3"/>
    <w:rsid w:val="001F7B92"/>
    <w:rsid w:val="001F7D06"/>
    <w:rsid w:val="001F7F6A"/>
    <w:rsid w:val="00200A69"/>
    <w:rsid w:val="00201BD0"/>
    <w:rsid w:val="00201D3C"/>
    <w:rsid w:val="00201D82"/>
    <w:rsid w:val="00202145"/>
    <w:rsid w:val="00202269"/>
    <w:rsid w:val="002028EA"/>
    <w:rsid w:val="00202C4A"/>
    <w:rsid w:val="00202EE0"/>
    <w:rsid w:val="00203310"/>
    <w:rsid w:val="002033F0"/>
    <w:rsid w:val="00203C12"/>
    <w:rsid w:val="00204D5E"/>
    <w:rsid w:val="00204E89"/>
    <w:rsid w:val="002053C8"/>
    <w:rsid w:val="00205989"/>
    <w:rsid w:val="00205BCC"/>
    <w:rsid w:val="00206976"/>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61E"/>
    <w:rsid w:val="00214982"/>
    <w:rsid w:val="00214B03"/>
    <w:rsid w:val="00215940"/>
    <w:rsid w:val="00215BD1"/>
    <w:rsid w:val="00215D76"/>
    <w:rsid w:val="00216138"/>
    <w:rsid w:val="002166C3"/>
    <w:rsid w:val="002168B0"/>
    <w:rsid w:val="00216B26"/>
    <w:rsid w:val="00216E29"/>
    <w:rsid w:val="002173BE"/>
    <w:rsid w:val="00217E7A"/>
    <w:rsid w:val="00220168"/>
    <w:rsid w:val="0022030A"/>
    <w:rsid w:val="00220785"/>
    <w:rsid w:val="00220E61"/>
    <w:rsid w:val="00220EAF"/>
    <w:rsid w:val="00221B70"/>
    <w:rsid w:val="002220D1"/>
    <w:rsid w:val="00222639"/>
    <w:rsid w:val="00222680"/>
    <w:rsid w:val="00222CE2"/>
    <w:rsid w:val="00222F8D"/>
    <w:rsid w:val="00224182"/>
    <w:rsid w:val="0022419F"/>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2BB"/>
    <w:rsid w:val="0023144D"/>
    <w:rsid w:val="00231505"/>
    <w:rsid w:val="002318F2"/>
    <w:rsid w:val="00231906"/>
    <w:rsid w:val="00231DBF"/>
    <w:rsid w:val="00231F85"/>
    <w:rsid w:val="0023203C"/>
    <w:rsid w:val="0023214D"/>
    <w:rsid w:val="00232EDE"/>
    <w:rsid w:val="0023342F"/>
    <w:rsid w:val="0023386F"/>
    <w:rsid w:val="00233FE0"/>
    <w:rsid w:val="0023412F"/>
    <w:rsid w:val="00234520"/>
    <w:rsid w:val="00234995"/>
    <w:rsid w:val="002356CA"/>
    <w:rsid w:val="00236042"/>
    <w:rsid w:val="0023608C"/>
    <w:rsid w:val="00236133"/>
    <w:rsid w:val="00236258"/>
    <w:rsid w:val="00236B1C"/>
    <w:rsid w:val="002375DA"/>
    <w:rsid w:val="00237899"/>
    <w:rsid w:val="00237902"/>
    <w:rsid w:val="00237BD0"/>
    <w:rsid w:val="00237D22"/>
    <w:rsid w:val="00237F25"/>
    <w:rsid w:val="00237F70"/>
    <w:rsid w:val="00237F81"/>
    <w:rsid w:val="00240698"/>
    <w:rsid w:val="00240905"/>
    <w:rsid w:val="0024102C"/>
    <w:rsid w:val="00241253"/>
    <w:rsid w:val="002413D8"/>
    <w:rsid w:val="0024161C"/>
    <w:rsid w:val="0024166A"/>
    <w:rsid w:val="00242087"/>
    <w:rsid w:val="00242096"/>
    <w:rsid w:val="002421A8"/>
    <w:rsid w:val="00242503"/>
    <w:rsid w:val="00242A88"/>
    <w:rsid w:val="0024372D"/>
    <w:rsid w:val="00243CB2"/>
    <w:rsid w:val="00243DB2"/>
    <w:rsid w:val="0024427B"/>
    <w:rsid w:val="002442A9"/>
    <w:rsid w:val="00245129"/>
    <w:rsid w:val="00245646"/>
    <w:rsid w:val="002457B3"/>
    <w:rsid w:val="00245A39"/>
    <w:rsid w:val="00245DA8"/>
    <w:rsid w:val="00247977"/>
    <w:rsid w:val="002503C0"/>
    <w:rsid w:val="0025116B"/>
    <w:rsid w:val="00251F69"/>
    <w:rsid w:val="0025206B"/>
    <w:rsid w:val="0025247B"/>
    <w:rsid w:val="002528F7"/>
    <w:rsid w:val="00252D34"/>
    <w:rsid w:val="00253D0B"/>
    <w:rsid w:val="00254963"/>
    <w:rsid w:val="00255832"/>
    <w:rsid w:val="00256296"/>
    <w:rsid w:val="002562BC"/>
    <w:rsid w:val="00256845"/>
    <w:rsid w:val="00256897"/>
    <w:rsid w:val="00256AB1"/>
    <w:rsid w:val="00257600"/>
    <w:rsid w:val="00257BD6"/>
    <w:rsid w:val="00257C98"/>
    <w:rsid w:val="00257FCE"/>
    <w:rsid w:val="002607C0"/>
    <w:rsid w:val="002614DA"/>
    <w:rsid w:val="00261A65"/>
    <w:rsid w:val="00261B0D"/>
    <w:rsid w:val="00262492"/>
    <w:rsid w:val="0026325B"/>
    <w:rsid w:val="0026327A"/>
    <w:rsid w:val="00263583"/>
    <w:rsid w:val="002635A9"/>
    <w:rsid w:val="00263B21"/>
    <w:rsid w:val="00263DF4"/>
    <w:rsid w:val="0026455F"/>
    <w:rsid w:val="00264832"/>
    <w:rsid w:val="00264877"/>
    <w:rsid w:val="00264939"/>
    <w:rsid w:val="00264B2F"/>
    <w:rsid w:val="00265227"/>
    <w:rsid w:val="0026528B"/>
    <w:rsid w:val="0026562B"/>
    <w:rsid w:val="002656D1"/>
    <w:rsid w:val="00265D2A"/>
    <w:rsid w:val="00265E02"/>
    <w:rsid w:val="00265F1F"/>
    <w:rsid w:val="00266B9E"/>
    <w:rsid w:val="00266E2D"/>
    <w:rsid w:val="002674AD"/>
    <w:rsid w:val="00267A2F"/>
    <w:rsid w:val="0027019C"/>
    <w:rsid w:val="002701F4"/>
    <w:rsid w:val="0027052E"/>
    <w:rsid w:val="00270577"/>
    <w:rsid w:val="00270B6B"/>
    <w:rsid w:val="00270C15"/>
    <w:rsid w:val="00270F7F"/>
    <w:rsid w:val="0027197A"/>
    <w:rsid w:val="00271EC0"/>
    <w:rsid w:val="0027268F"/>
    <w:rsid w:val="0027294E"/>
    <w:rsid w:val="0027328F"/>
    <w:rsid w:val="00273719"/>
    <w:rsid w:val="00274053"/>
    <w:rsid w:val="00274284"/>
    <w:rsid w:val="00274500"/>
    <w:rsid w:val="00274D5D"/>
    <w:rsid w:val="00274F56"/>
    <w:rsid w:val="00274FFE"/>
    <w:rsid w:val="002750BA"/>
    <w:rsid w:val="00275D12"/>
    <w:rsid w:val="00275E75"/>
    <w:rsid w:val="00276480"/>
    <w:rsid w:val="00277155"/>
    <w:rsid w:val="002778E9"/>
    <w:rsid w:val="00280118"/>
    <w:rsid w:val="0028071C"/>
    <w:rsid w:val="00280A19"/>
    <w:rsid w:val="00280DEE"/>
    <w:rsid w:val="00280EEE"/>
    <w:rsid w:val="002811EA"/>
    <w:rsid w:val="0028173F"/>
    <w:rsid w:val="002819E9"/>
    <w:rsid w:val="00281FFE"/>
    <w:rsid w:val="0028285E"/>
    <w:rsid w:val="002828A1"/>
    <w:rsid w:val="0028294F"/>
    <w:rsid w:val="00282A06"/>
    <w:rsid w:val="00282E7C"/>
    <w:rsid w:val="00284A4C"/>
    <w:rsid w:val="00284B4F"/>
    <w:rsid w:val="00284D62"/>
    <w:rsid w:val="00284F0B"/>
    <w:rsid w:val="0028588E"/>
    <w:rsid w:val="00285D53"/>
    <w:rsid w:val="00285D5C"/>
    <w:rsid w:val="00286018"/>
    <w:rsid w:val="002862B6"/>
    <w:rsid w:val="002864B9"/>
    <w:rsid w:val="002865AE"/>
    <w:rsid w:val="00286662"/>
    <w:rsid w:val="002869BD"/>
    <w:rsid w:val="00286E08"/>
    <w:rsid w:val="00286E87"/>
    <w:rsid w:val="002870D1"/>
    <w:rsid w:val="00287829"/>
    <w:rsid w:val="00287992"/>
    <w:rsid w:val="00287B5C"/>
    <w:rsid w:val="00287BC4"/>
    <w:rsid w:val="0029017C"/>
    <w:rsid w:val="0029042D"/>
    <w:rsid w:val="00290660"/>
    <w:rsid w:val="0029074E"/>
    <w:rsid w:val="0029084F"/>
    <w:rsid w:val="00290CBC"/>
    <w:rsid w:val="002912C6"/>
    <w:rsid w:val="00291CD2"/>
    <w:rsid w:val="002929D9"/>
    <w:rsid w:val="00293019"/>
    <w:rsid w:val="0029314B"/>
    <w:rsid w:val="002936CA"/>
    <w:rsid w:val="002937D5"/>
    <w:rsid w:val="00293ADF"/>
    <w:rsid w:val="00293CE6"/>
    <w:rsid w:val="0029439D"/>
    <w:rsid w:val="00294FBE"/>
    <w:rsid w:val="00295896"/>
    <w:rsid w:val="00295B05"/>
    <w:rsid w:val="00295E01"/>
    <w:rsid w:val="00296275"/>
    <w:rsid w:val="00296492"/>
    <w:rsid w:val="002964D6"/>
    <w:rsid w:val="0029678E"/>
    <w:rsid w:val="00296F2B"/>
    <w:rsid w:val="00297463"/>
    <w:rsid w:val="002A00A0"/>
    <w:rsid w:val="002A017F"/>
    <w:rsid w:val="002A03BC"/>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4BEE"/>
    <w:rsid w:val="002A4CCB"/>
    <w:rsid w:val="002A5686"/>
    <w:rsid w:val="002A5A4F"/>
    <w:rsid w:val="002A7096"/>
    <w:rsid w:val="002A75D5"/>
    <w:rsid w:val="002A777D"/>
    <w:rsid w:val="002A7CE2"/>
    <w:rsid w:val="002A7D28"/>
    <w:rsid w:val="002B0855"/>
    <w:rsid w:val="002B0C5A"/>
    <w:rsid w:val="002B17B2"/>
    <w:rsid w:val="002B1B9F"/>
    <w:rsid w:val="002B1BC7"/>
    <w:rsid w:val="002B1E98"/>
    <w:rsid w:val="002B259D"/>
    <w:rsid w:val="002B26A4"/>
    <w:rsid w:val="002B2E7C"/>
    <w:rsid w:val="002B3064"/>
    <w:rsid w:val="002B3530"/>
    <w:rsid w:val="002B3994"/>
    <w:rsid w:val="002B3BBF"/>
    <w:rsid w:val="002B3D96"/>
    <w:rsid w:val="002B463A"/>
    <w:rsid w:val="002B5F1A"/>
    <w:rsid w:val="002B61A5"/>
    <w:rsid w:val="002B62D4"/>
    <w:rsid w:val="002B6694"/>
    <w:rsid w:val="002B7298"/>
    <w:rsid w:val="002B76F6"/>
    <w:rsid w:val="002C0229"/>
    <w:rsid w:val="002C0350"/>
    <w:rsid w:val="002C04FD"/>
    <w:rsid w:val="002C055B"/>
    <w:rsid w:val="002C0D17"/>
    <w:rsid w:val="002C179E"/>
    <w:rsid w:val="002C191A"/>
    <w:rsid w:val="002C1D5F"/>
    <w:rsid w:val="002C1DC1"/>
    <w:rsid w:val="002C2040"/>
    <w:rsid w:val="002C2BD5"/>
    <w:rsid w:val="002C3025"/>
    <w:rsid w:val="002C31E8"/>
    <w:rsid w:val="002C417A"/>
    <w:rsid w:val="002C4A9E"/>
    <w:rsid w:val="002C4C1B"/>
    <w:rsid w:val="002C5947"/>
    <w:rsid w:val="002C5A41"/>
    <w:rsid w:val="002C5BE6"/>
    <w:rsid w:val="002C5D34"/>
    <w:rsid w:val="002C64FB"/>
    <w:rsid w:val="002C6672"/>
    <w:rsid w:val="002C724A"/>
    <w:rsid w:val="002C7457"/>
    <w:rsid w:val="002C7527"/>
    <w:rsid w:val="002C76EE"/>
    <w:rsid w:val="002C7F72"/>
    <w:rsid w:val="002D0488"/>
    <w:rsid w:val="002D083D"/>
    <w:rsid w:val="002D0986"/>
    <w:rsid w:val="002D0B9E"/>
    <w:rsid w:val="002D1AC1"/>
    <w:rsid w:val="002D1D65"/>
    <w:rsid w:val="002D2BF9"/>
    <w:rsid w:val="002D3487"/>
    <w:rsid w:val="002D376D"/>
    <w:rsid w:val="002D3A52"/>
    <w:rsid w:val="002D41E3"/>
    <w:rsid w:val="002D451F"/>
    <w:rsid w:val="002D4BDB"/>
    <w:rsid w:val="002D5024"/>
    <w:rsid w:val="002D53EF"/>
    <w:rsid w:val="002D6003"/>
    <w:rsid w:val="002D6292"/>
    <w:rsid w:val="002D70A4"/>
    <w:rsid w:val="002D7590"/>
    <w:rsid w:val="002D769F"/>
    <w:rsid w:val="002D792A"/>
    <w:rsid w:val="002D7B55"/>
    <w:rsid w:val="002D7E79"/>
    <w:rsid w:val="002E012E"/>
    <w:rsid w:val="002E0539"/>
    <w:rsid w:val="002E09C1"/>
    <w:rsid w:val="002E0D25"/>
    <w:rsid w:val="002E0E8A"/>
    <w:rsid w:val="002E0F2D"/>
    <w:rsid w:val="002E1D25"/>
    <w:rsid w:val="002E2184"/>
    <w:rsid w:val="002E31E1"/>
    <w:rsid w:val="002E3717"/>
    <w:rsid w:val="002E424F"/>
    <w:rsid w:val="002E43A5"/>
    <w:rsid w:val="002E45E4"/>
    <w:rsid w:val="002E4FDB"/>
    <w:rsid w:val="002E51A1"/>
    <w:rsid w:val="002E54AF"/>
    <w:rsid w:val="002E578D"/>
    <w:rsid w:val="002E5893"/>
    <w:rsid w:val="002E6055"/>
    <w:rsid w:val="002E6F96"/>
    <w:rsid w:val="002E7155"/>
    <w:rsid w:val="002E74F5"/>
    <w:rsid w:val="002E7CFC"/>
    <w:rsid w:val="002E7E0B"/>
    <w:rsid w:val="002F079E"/>
    <w:rsid w:val="002F0972"/>
    <w:rsid w:val="002F1116"/>
    <w:rsid w:val="002F15A7"/>
    <w:rsid w:val="002F15E8"/>
    <w:rsid w:val="002F17C0"/>
    <w:rsid w:val="002F337F"/>
    <w:rsid w:val="002F40D3"/>
    <w:rsid w:val="002F46F7"/>
    <w:rsid w:val="002F4F90"/>
    <w:rsid w:val="002F536D"/>
    <w:rsid w:val="002F5EB0"/>
    <w:rsid w:val="002F603C"/>
    <w:rsid w:val="002F68B6"/>
    <w:rsid w:val="002F6EBE"/>
    <w:rsid w:val="002F7051"/>
    <w:rsid w:val="002F7231"/>
    <w:rsid w:val="002F7271"/>
    <w:rsid w:val="002F7A91"/>
    <w:rsid w:val="003007BD"/>
    <w:rsid w:val="00300B07"/>
    <w:rsid w:val="00300F97"/>
    <w:rsid w:val="00301335"/>
    <w:rsid w:val="003014A0"/>
    <w:rsid w:val="00301A10"/>
    <w:rsid w:val="00302C7E"/>
    <w:rsid w:val="0030315E"/>
    <w:rsid w:val="003032BA"/>
    <w:rsid w:val="003039AB"/>
    <w:rsid w:val="00303B97"/>
    <w:rsid w:val="00303C23"/>
    <w:rsid w:val="00303F91"/>
    <w:rsid w:val="003043A4"/>
    <w:rsid w:val="003048D4"/>
    <w:rsid w:val="00304E5C"/>
    <w:rsid w:val="00305A7A"/>
    <w:rsid w:val="00305BD8"/>
    <w:rsid w:val="00306789"/>
    <w:rsid w:val="00307273"/>
    <w:rsid w:val="003079A4"/>
    <w:rsid w:val="00307E05"/>
    <w:rsid w:val="0031039C"/>
    <w:rsid w:val="003104F3"/>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AC"/>
    <w:rsid w:val="00317E78"/>
    <w:rsid w:val="0032015F"/>
    <w:rsid w:val="00320538"/>
    <w:rsid w:val="00320F08"/>
    <w:rsid w:val="00321463"/>
    <w:rsid w:val="003217A6"/>
    <w:rsid w:val="00323A14"/>
    <w:rsid w:val="00323B9A"/>
    <w:rsid w:val="00323E36"/>
    <w:rsid w:val="00323EF3"/>
    <w:rsid w:val="00324844"/>
    <w:rsid w:val="003248EF"/>
    <w:rsid w:val="00324F77"/>
    <w:rsid w:val="003253F8"/>
    <w:rsid w:val="00325E4F"/>
    <w:rsid w:val="00326E10"/>
    <w:rsid w:val="00326E79"/>
    <w:rsid w:val="00327F8D"/>
    <w:rsid w:val="00330181"/>
    <w:rsid w:val="0033034C"/>
    <w:rsid w:val="00331078"/>
    <w:rsid w:val="0033111B"/>
    <w:rsid w:val="0033143F"/>
    <w:rsid w:val="00331A9C"/>
    <w:rsid w:val="00331B7F"/>
    <w:rsid w:val="00332461"/>
    <w:rsid w:val="00334B6F"/>
    <w:rsid w:val="0033518F"/>
    <w:rsid w:val="00335650"/>
    <w:rsid w:val="00335F18"/>
    <w:rsid w:val="00336258"/>
    <w:rsid w:val="00336336"/>
    <w:rsid w:val="003363B4"/>
    <w:rsid w:val="00336537"/>
    <w:rsid w:val="003365EC"/>
    <w:rsid w:val="00336BE9"/>
    <w:rsid w:val="00340072"/>
    <w:rsid w:val="00340D29"/>
    <w:rsid w:val="00340DE1"/>
    <w:rsid w:val="00340EF3"/>
    <w:rsid w:val="00341C7A"/>
    <w:rsid w:val="00341D89"/>
    <w:rsid w:val="00342553"/>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97B"/>
    <w:rsid w:val="00346A29"/>
    <w:rsid w:val="00346AC6"/>
    <w:rsid w:val="003475A6"/>
    <w:rsid w:val="003476EB"/>
    <w:rsid w:val="00347D87"/>
    <w:rsid w:val="00347F49"/>
    <w:rsid w:val="00350063"/>
    <w:rsid w:val="00350433"/>
    <w:rsid w:val="0035079C"/>
    <w:rsid w:val="003507D6"/>
    <w:rsid w:val="00350C48"/>
    <w:rsid w:val="003510B8"/>
    <w:rsid w:val="00351B10"/>
    <w:rsid w:val="0035291A"/>
    <w:rsid w:val="0035366B"/>
    <w:rsid w:val="00353B75"/>
    <w:rsid w:val="00354F2B"/>
    <w:rsid w:val="00355C0F"/>
    <w:rsid w:val="00355DB8"/>
    <w:rsid w:val="00355E13"/>
    <w:rsid w:val="0035601A"/>
    <w:rsid w:val="00356165"/>
    <w:rsid w:val="00356172"/>
    <w:rsid w:val="0035630F"/>
    <w:rsid w:val="0035662B"/>
    <w:rsid w:val="0035685D"/>
    <w:rsid w:val="00356EA1"/>
    <w:rsid w:val="0035743B"/>
    <w:rsid w:val="0035756A"/>
    <w:rsid w:val="00357670"/>
    <w:rsid w:val="00357D2F"/>
    <w:rsid w:val="00360086"/>
    <w:rsid w:val="0036060E"/>
    <w:rsid w:val="00360BBB"/>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572"/>
    <w:rsid w:val="0037293D"/>
    <w:rsid w:val="003731B2"/>
    <w:rsid w:val="00373359"/>
    <w:rsid w:val="0037380F"/>
    <w:rsid w:val="003746A1"/>
    <w:rsid w:val="00374C98"/>
    <w:rsid w:val="00374EE2"/>
    <w:rsid w:val="003755F0"/>
    <w:rsid w:val="00375A96"/>
    <w:rsid w:val="0037632A"/>
    <w:rsid w:val="00376E02"/>
    <w:rsid w:val="00376E04"/>
    <w:rsid w:val="003775A0"/>
    <w:rsid w:val="00377BAF"/>
    <w:rsid w:val="00377EB7"/>
    <w:rsid w:val="003801E2"/>
    <w:rsid w:val="00380344"/>
    <w:rsid w:val="00380421"/>
    <w:rsid w:val="0038045A"/>
    <w:rsid w:val="00380AD1"/>
    <w:rsid w:val="00380B85"/>
    <w:rsid w:val="003811FC"/>
    <w:rsid w:val="003816AB"/>
    <w:rsid w:val="00381D2D"/>
    <w:rsid w:val="00381DB8"/>
    <w:rsid w:val="00381E04"/>
    <w:rsid w:val="00382370"/>
    <w:rsid w:val="00382503"/>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87B79"/>
    <w:rsid w:val="0039015E"/>
    <w:rsid w:val="00390493"/>
    <w:rsid w:val="00390CE7"/>
    <w:rsid w:val="00391010"/>
    <w:rsid w:val="00391C7C"/>
    <w:rsid w:val="00391CDE"/>
    <w:rsid w:val="00391DF2"/>
    <w:rsid w:val="00391F9A"/>
    <w:rsid w:val="00391FA8"/>
    <w:rsid w:val="00392052"/>
    <w:rsid w:val="003920EF"/>
    <w:rsid w:val="00392608"/>
    <w:rsid w:val="00392A8B"/>
    <w:rsid w:val="0039310C"/>
    <w:rsid w:val="003934E4"/>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25"/>
    <w:rsid w:val="003A040D"/>
    <w:rsid w:val="003A0B7C"/>
    <w:rsid w:val="003A0D98"/>
    <w:rsid w:val="003A0FF2"/>
    <w:rsid w:val="003A1091"/>
    <w:rsid w:val="003A11A4"/>
    <w:rsid w:val="003A1711"/>
    <w:rsid w:val="003A211B"/>
    <w:rsid w:val="003A27D6"/>
    <w:rsid w:val="003A299F"/>
    <w:rsid w:val="003A2A03"/>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621"/>
    <w:rsid w:val="003B6CC5"/>
    <w:rsid w:val="003B6E45"/>
    <w:rsid w:val="003B7236"/>
    <w:rsid w:val="003B796F"/>
    <w:rsid w:val="003C03C9"/>
    <w:rsid w:val="003C05D6"/>
    <w:rsid w:val="003C08E5"/>
    <w:rsid w:val="003C0908"/>
    <w:rsid w:val="003C0AEA"/>
    <w:rsid w:val="003C1482"/>
    <w:rsid w:val="003C18BE"/>
    <w:rsid w:val="003C19E7"/>
    <w:rsid w:val="003C1CD0"/>
    <w:rsid w:val="003C1F10"/>
    <w:rsid w:val="003C2289"/>
    <w:rsid w:val="003C2488"/>
    <w:rsid w:val="003C25C7"/>
    <w:rsid w:val="003C2760"/>
    <w:rsid w:val="003C278D"/>
    <w:rsid w:val="003C279F"/>
    <w:rsid w:val="003C2CF7"/>
    <w:rsid w:val="003C2D3F"/>
    <w:rsid w:val="003C3696"/>
    <w:rsid w:val="003C3D07"/>
    <w:rsid w:val="003C441D"/>
    <w:rsid w:val="003C45CF"/>
    <w:rsid w:val="003C4908"/>
    <w:rsid w:val="003C4A86"/>
    <w:rsid w:val="003C5A5A"/>
    <w:rsid w:val="003C5FAB"/>
    <w:rsid w:val="003C5FCD"/>
    <w:rsid w:val="003C60F1"/>
    <w:rsid w:val="003C6210"/>
    <w:rsid w:val="003C6436"/>
    <w:rsid w:val="003C6A1B"/>
    <w:rsid w:val="003C773E"/>
    <w:rsid w:val="003C7ECB"/>
    <w:rsid w:val="003C7FA2"/>
    <w:rsid w:val="003D08A4"/>
    <w:rsid w:val="003D0A58"/>
    <w:rsid w:val="003D0B60"/>
    <w:rsid w:val="003D0CB7"/>
    <w:rsid w:val="003D0F81"/>
    <w:rsid w:val="003D14F7"/>
    <w:rsid w:val="003D1539"/>
    <w:rsid w:val="003D186F"/>
    <w:rsid w:val="003D1A36"/>
    <w:rsid w:val="003D1B62"/>
    <w:rsid w:val="003D1D7C"/>
    <w:rsid w:val="003D1DE6"/>
    <w:rsid w:val="003D2064"/>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E47"/>
    <w:rsid w:val="003F10B6"/>
    <w:rsid w:val="003F117E"/>
    <w:rsid w:val="003F1ED1"/>
    <w:rsid w:val="003F22FB"/>
    <w:rsid w:val="003F28C9"/>
    <w:rsid w:val="003F2968"/>
    <w:rsid w:val="003F37AE"/>
    <w:rsid w:val="003F37B3"/>
    <w:rsid w:val="003F390F"/>
    <w:rsid w:val="003F3953"/>
    <w:rsid w:val="003F3EA1"/>
    <w:rsid w:val="003F45A2"/>
    <w:rsid w:val="003F511B"/>
    <w:rsid w:val="003F51AC"/>
    <w:rsid w:val="003F5305"/>
    <w:rsid w:val="003F5460"/>
    <w:rsid w:val="003F55E9"/>
    <w:rsid w:val="003F575C"/>
    <w:rsid w:val="003F5A0B"/>
    <w:rsid w:val="003F60D2"/>
    <w:rsid w:val="003F6AAD"/>
    <w:rsid w:val="003F77D6"/>
    <w:rsid w:val="004004D4"/>
    <w:rsid w:val="00400657"/>
    <w:rsid w:val="00400AFA"/>
    <w:rsid w:val="004013CC"/>
    <w:rsid w:val="00401632"/>
    <w:rsid w:val="00401931"/>
    <w:rsid w:val="00402506"/>
    <w:rsid w:val="00402786"/>
    <w:rsid w:val="00402EFA"/>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6B9"/>
    <w:rsid w:val="00411E73"/>
    <w:rsid w:val="004125F6"/>
    <w:rsid w:val="0041376E"/>
    <w:rsid w:val="004137CD"/>
    <w:rsid w:val="00413C45"/>
    <w:rsid w:val="00413EF8"/>
    <w:rsid w:val="0041401C"/>
    <w:rsid w:val="0041437B"/>
    <w:rsid w:val="004151FF"/>
    <w:rsid w:val="00415738"/>
    <w:rsid w:val="00415E38"/>
    <w:rsid w:val="00415EFD"/>
    <w:rsid w:val="00416845"/>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A05"/>
    <w:rsid w:val="00422F87"/>
    <w:rsid w:val="004235CA"/>
    <w:rsid w:val="00423C66"/>
    <w:rsid w:val="00423D0D"/>
    <w:rsid w:val="004240AC"/>
    <w:rsid w:val="004243A3"/>
    <w:rsid w:val="004248FA"/>
    <w:rsid w:val="00424CBF"/>
    <w:rsid w:val="00424E52"/>
    <w:rsid w:val="00424F2F"/>
    <w:rsid w:val="004253CE"/>
    <w:rsid w:val="00425A93"/>
    <w:rsid w:val="0042657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2BC"/>
    <w:rsid w:val="004363FB"/>
    <w:rsid w:val="00436643"/>
    <w:rsid w:val="00437202"/>
    <w:rsid w:val="004373A4"/>
    <w:rsid w:val="004374FC"/>
    <w:rsid w:val="00437723"/>
    <w:rsid w:val="00437B4B"/>
    <w:rsid w:val="00437C0B"/>
    <w:rsid w:val="00437C23"/>
    <w:rsid w:val="00437FCA"/>
    <w:rsid w:val="00440042"/>
    <w:rsid w:val="00440FB2"/>
    <w:rsid w:val="004416E3"/>
    <w:rsid w:val="00442523"/>
    <w:rsid w:val="004426C5"/>
    <w:rsid w:val="00442F26"/>
    <w:rsid w:val="0044365C"/>
    <w:rsid w:val="00443C54"/>
    <w:rsid w:val="004443B8"/>
    <w:rsid w:val="00444DEE"/>
    <w:rsid w:val="00445418"/>
    <w:rsid w:val="004454B8"/>
    <w:rsid w:val="00445560"/>
    <w:rsid w:val="00445871"/>
    <w:rsid w:val="00445A8F"/>
    <w:rsid w:val="00445D16"/>
    <w:rsid w:val="00445DAE"/>
    <w:rsid w:val="00446411"/>
    <w:rsid w:val="004465D4"/>
    <w:rsid w:val="0044679C"/>
    <w:rsid w:val="00446EF3"/>
    <w:rsid w:val="0044766C"/>
    <w:rsid w:val="004477B3"/>
    <w:rsid w:val="00447935"/>
    <w:rsid w:val="004503CA"/>
    <w:rsid w:val="004507AC"/>
    <w:rsid w:val="00450822"/>
    <w:rsid w:val="0045084C"/>
    <w:rsid w:val="004510D5"/>
    <w:rsid w:val="00451476"/>
    <w:rsid w:val="004530FE"/>
    <w:rsid w:val="00453305"/>
    <w:rsid w:val="00453929"/>
    <w:rsid w:val="00453D4B"/>
    <w:rsid w:val="0045439F"/>
    <w:rsid w:val="00455921"/>
    <w:rsid w:val="00455B47"/>
    <w:rsid w:val="004561A8"/>
    <w:rsid w:val="004561BB"/>
    <w:rsid w:val="004567C8"/>
    <w:rsid w:val="004569C7"/>
    <w:rsid w:val="00456F61"/>
    <w:rsid w:val="004572EE"/>
    <w:rsid w:val="00457480"/>
    <w:rsid w:val="004574DB"/>
    <w:rsid w:val="0045779C"/>
    <w:rsid w:val="00460407"/>
    <w:rsid w:val="00461610"/>
    <w:rsid w:val="00461775"/>
    <w:rsid w:val="00461ACD"/>
    <w:rsid w:val="00461B85"/>
    <w:rsid w:val="00462063"/>
    <w:rsid w:val="00462AFD"/>
    <w:rsid w:val="00463738"/>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7E"/>
    <w:rsid w:val="004767CE"/>
    <w:rsid w:val="00476C60"/>
    <w:rsid w:val="00477783"/>
    <w:rsid w:val="00477DF6"/>
    <w:rsid w:val="00480405"/>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3A"/>
    <w:rsid w:val="00483B64"/>
    <w:rsid w:val="004844E6"/>
    <w:rsid w:val="004851A2"/>
    <w:rsid w:val="004857F4"/>
    <w:rsid w:val="00485919"/>
    <w:rsid w:val="00485E23"/>
    <w:rsid w:val="00486CAC"/>
    <w:rsid w:val="004879BA"/>
    <w:rsid w:val="00487D11"/>
    <w:rsid w:val="0049035C"/>
    <w:rsid w:val="00490432"/>
    <w:rsid w:val="0049102E"/>
    <w:rsid w:val="004913EB"/>
    <w:rsid w:val="00491C62"/>
    <w:rsid w:val="00491D29"/>
    <w:rsid w:val="00491FC5"/>
    <w:rsid w:val="00492B2F"/>
    <w:rsid w:val="00493DD8"/>
    <w:rsid w:val="004940C1"/>
    <w:rsid w:val="004940E4"/>
    <w:rsid w:val="00495236"/>
    <w:rsid w:val="004957F2"/>
    <w:rsid w:val="00495F21"/>
    <w:rsid w:val="00495F5A"/>
    <w:rsid w:val="00496044"/>
    <w:rsid w:val="0049684C"/>
    <w:rsid w:val="00496C32"/>
    <w:rsid w:val="00496CD1"/>
    <w:rsid w:val="00496F61"/>
    <w:rsid w:val="00497201"/>
    <w:rsid w:val="00497350"/>
    <w:rsid w:val="004A00F9"/>
    <w:rsid w:val="004A054F"/>
    <w:rsid w:val="004A05F3"/>
    <w:rsid w:val="004A0B09"/>
    <w:rsid w:val="004A0CE5"/>
    <w:rsid w:val="004A19AA"/>
    <w:rsid w:val="004A1F33"/>
    <w:rsid w:val="004A235F"/>
    <w:rsid w:val="004A2535"/>
    <w:rsid w:val="004A34B4"/>
    <w:rsid w:val="004A3AD1"/>
    <w:rsid w:val="004A3C87"/>
    <w:rsid w:val="004A42BC"/>
    <w:rsid w:val="004A46E7"/>
    <w:rsid w:val="004A4869"/>
    <w:rsid w:val="004A4A2E"/>
    <w:rsid w:val="004A56BB"/>
    <w:rsid w:val="004A58C2"/>
    <w:rsid w:val="004A5CCA"/>
    <w:rsid w:val="004A5FBE"/>
    <w:rsid w:val="004A6169"/>
    <w:rsid w:val="004A672D"/>
    <w:rsid w:val="004A67E8"/>
    <w:rsid w:val="004A68A3"/>
    <w:rsid w:val="004A6C88"/>
    <w:rsid w:val="004A7D3B"/>
    <w:rsid w:val="004B0B3E"/>
    <w:rsid w:val="004B12AC"/>
    <w:rsid w:val="004B13F2"/>
    <w:rsid w:val="004B1A56"/>
    <w:rsid w:val="004B1EE3"/>
    <w:rsid w:val="004B224E"/>
    <w:rsid w:val="004B3A40"/>
    <w:rsid w:val="004B4661"/>
    <w:rsid w:val="004B4D41"/>
    <w:rsid w:val="004B4F5C"/>
    <w:rsid w:val="004B50C1"/>
    <w:rsid w:val="004B5F3F"/>
    <w:rsid w:val="004B6158"/>
    <w:rsid w:val="004B6757"/>
    <w:rsid w:val="004B6E0C"/>
    <w:rsid w:val="004B75B7"/>
    <w:rsid w:val="004B7BF1"/>
    <w:rsid w:val="004B7E85"/>
    <w:rsid w:val="004C0A27"/>
    <w:rsid w:val="004C105D"/>
    <w:rsid w:val="004C1070"/>
    <w:rsid w:val="004C131F"/>
    <w:rsid w:val="004C1717"/>
    <w:rsid w:val="004C1AA8"/>
    <w:rsid w:val="004C1D2E"/>
    <w:rsid w:val="004C1DA0"/>
    <w:rsid w:val="004C1EA5"/>
    <w:rsid w:val="004C248F"/>
    <w:rsid w:val="004C260A"/>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D73"/>
    <w:rsid w:val="004C7E93"/>
    <w:rsid w:val="004C7F9C"/>
    <w:rsid w:val="004D084B"/>
    <w:rsid w:val="004D1339"/>
    <w:rsid w:val="004D13B2"/>
    <w:rsid w:val="004D151E"/>
    <w:rsid w:val="004D1612"/>
    <w:rsid w:val="004D1802"/>
    <w:rsid w:val="004D1925"/>
    <w:rsid w:val="004D2064"/>
    <w:rsid w:val="004D2897"/>
    <w:rsid w:val="004D2A31"/>
    <w:rsid w:val="004D2B76"/>
    <w:rsid w:val="004D2BEF"/>
    <w:rsid w:val="004D3F94"/>
    <w:rsid w:val="004D547D"/>
    <w:rsid w:val="004D626F"/>
    <w:rsid w:val="004D7304"/>
    <w:rsid w:val="004D73D4"/>
    <w:rsid w:val="004E0362"/>
    <w:rsid w:val="004E03A2"/>
    <w:rsid w:val="004E173C"/>
    <w:rsid w:val="004E1868"/>
    <w:rsid w:val="004E1DD5"/>
    <w:rsid w:val="004E311D"/>
    <w:rsid w:val="004E3BD1"/>
    <w:rsid w:val="004E3E5D"/>
    <w:rsid w:val="004E3F8D"/>
    <w:rsid w:val="004E4621"/>
    <w:rsid w:val="004E4B11"/>
    <w:rsid w:val="004E4EE1"/>
    <w:rsid w:val="004E569D"/>
    <w:rsid w:val="004E5A2D"/>
    <w:rsid w:val="004E5A7D"/>
    <w:rsid w:val="004E713A"/>
    <w:rsid w:val="004E7642"/>
    <w:rsid w:val="004E769A"/>
    <w:rsid w:val="004E779C"/>
    <w:rsid w:val="004E7C7E"/>
    <w:rsid w:val="004E7F08"/>
    <w:rsid w:val="004F04BE"/>
    <w:rsid w:val="004F0519"/>
    <w:rsid w:val="004F0629"/>
    <w:rsid w:val="004F0864"/>
    <w:rsid w:val="004F0883"/>
    <w:rsid w:val="004F08C2"/>
    <w:rsid w:val="004F0C2D"/>
    <w:rsid w:val="004F0D4A"/>
    <w:rsid w:val="004F1224"/>
    <w:rsid w:val="004F15EE"/>
    <w:rsid w:val="004F17EF"/>
    <w:rsid w:val="004F187F"/>
    <w:rsid w:val="004F1B77"/>
    <w:rsid w:val="004F1BFD"/>
    <w:rsid w:val="004F1C87"/>
    <w:rsid w:val="004F20CC"/>
    <w:rsid w:val="004F25D6"/>
    <w:rsid w:val="004F2855"/>
    <w:rsid w:val="004F28AA"/>
    <w:rsid w:val="004F2C0D"/>
    <w:rsid w:val="004F2C73"/>
    <w:rsid w:val="004F34F5"/>
    <w:rsid w:val="004F36EA"/>
    <w:rsid w:val="004F3A0B"/>
    <w:rsid w:val="004F4279"/>
    <w:rsid w:val="004F43DF"/>
    <w:rsid w:val="004F4ADD"/>
    <w:rsid w:val="004F4BED"/>
    <w:rsid w:val="004F5605"/>
    <w:rsid w:val="004F5BF1"/>
    <w:rsid w:val="004F60A8"/>
    <w:rsid w:val="004F696C"/>
    <w:rsid w:val="004F6C85"/>
    <w:rsid w:val="004F770D"/>
    <w:rsid w:val="004F77E8"/>
    <w:rsid w:val="004F7EAB"/>
    <w:rsid w:val="00500FE3"/>
    <w:rsid w:val="00501067"/>
    <w:rsid w:val="00501552"/>
    <w:rsid w:val="00501C6E"/>
    <w:rsid w:val="0050213B"/>
    <w:rsid w:val="00502B63"/>
    <w:rsid w:val="00502B8D"/>
    <w:rsid w:val="00502E24"/>
    <w:rsid w:val="005034A8"/>
    <w:rsid w:val="00503D4B"/>
    <w:rsid w:val="00503E97"/>
    <w:rsid w:val="0050410D"/>
    <w:rsid w:val="0050445B"/>
    <w:rsid w:val="00504533"/>
    <w:rsid w:val="00505288"/>
    <w:rsid w:val="00505302"/>
    <w:rsid w:val="00505420"/>
    <w:rsid w:val="00505B80"/>
    <w:rsid w:val="00505DBD"/>
    <w:rsid w:val="00505EAE"/>
    <w:rsid w:val="005064B6"/>
    <w:rsid w:val="00506570"/>
    <w:rsid w:val="0050680E"/>
    <w:rsid w:val="005068A4"/>
    <w:rsid w:val="005072A1"/>
    <w:rsid w:val="00507340"/>
    <w:rsid w:val="0050771A"/>
    <w:rsid w:val="00507B4D"/>
    <w:rsid w:val="00510011"/>
    <w:rsid w:val="00510928"/>
    <w:rsid w:val="00510A22"/>
    <w:rsid w:val="00511825"/>
    <w:rsid w:val="00511D11"/>
    <w:rsid w:val="00511F76"/>
    <w:rsid w:val="00512088"/>
    <w:rsid w:val="005122D2"/>
    <w:rsid w:val="00512956"/>
    <w:rsid w:val="005130A6"/>
    <w:rsid w:val="0051316E"/>
    <w:rsid w:val="00514162"/>
    <w:rsid w:val="0051475B"/>
    <w:rsid w:val="005149B1"/>
    <w:rsid w:val="00514AC1"/>
    <w:rsid w:val="00514D04"/>
    <w:rsid w:val="0051574A"/>
    <w:rsid w:val="005157F2"/>
    <w:rsid w:val="0051598E"/>
    <w:rsid w:val="00515EDC"/>
    <w:rsid w:val="00516147"/>
    <w:rsid w:val="0051622D"/>
    <w:rsid w:val="00516551"/>
    <w:rsid w:val="00516730"/>
    <w:rsid w:val="00516A6C"/>
    <w:rsid w:val="00516A7B"/>
    <w:rsid w:val="00516CB7"/>
    <w:rsid w:val="0051720B"/>
    <w:rsid w:val="0051797B"/>
    <w:rsid w:val="00517CFA"/>
    <w:rsid w:val="00517EE7"/>
    <w:rsid w:val="005217FD"/>
    <w:rsid w:val="00521DB6"/>
    <w:rsid w:val="00521F30"/>
    <w:rsid w:val="005228BA"/>
    <w:rsid w:val="00522AF3"/>
    <w:rsid w:val="005238A7"/>
    <w:rsid w:val="00523A7B"/>
    <w:rsid w:val="00524111"/>
    <w:rsid w:val="005242AA"/>
    <w:rsid w:val="00524520"/>
    <w:rsid w:val="00524735"/>
    <w:rsid w:val="005250AE"/>
    <w:rsid w:val="005250EA"/>
    <w:rsid w:val="0052517F"/>
    <w:rsid w:val="00525529"/>
    <w:rsid w:val="005255F8"/>
    <w:rsid w:val="00526091"/>
    <w:rsid w:val="00526434"/>
    <w:rsid w:val="0052788F"/>
    <w:rsid w:val="00527E44"/>
    <w:rsid w:val="00530813"/>
    <w:rsid w:val="005312BF"/>
    <w:rsid w:val="00531697"/>
    <w:rsid w:val="0053181D"/>
    <w:rsid w:val="00531829"/>
    <w:rsid w:val="005319F8"/>
    <w:rsid w:val="00531AA6"/>
    <w:rsid w:val="00531E79"/>
    <w:rsid w:val="00532444"/>
    <w:rsid w:val="0053383B"/>
    <w:rsid w:val="00533B40"/>
    <w:rsid w:val="005340B9"/>
    <w:rsid w:val="005343A6"/>
    <w:rsid w:val="00534C5E"/>
    <w:rsid w:val="00534D17"/>
    <w:rsid w:val="00536657"/>
    <w:rsid w:val="00537036"/>
    <w:rsid w:val="005375A0"/>
    <w:rsid w:val="00537629"/>
    <w:rsid w:val="0053793D"/>
    <w:rsid w:val="00540141"/>
    <w:rsid w:val="00540868"/>
    <w:rsid w:val="005409B9"/>
    <w:rsid w:val="00540AB1"/>
    <w:rsid w:val="00541390"/>
    <w:rsid w:val="0054152D"/>
    <w:rsid w:val="0054181B"/>
    <w:rsid w:val="00541B31"/>
    <w:rsid w:val="0054250A"/>
    <w:rsid w:val="00542A62"/>
    <w:rsid w:val="00543749"/>
    <w:rsid w:val="00543B15"/>
    <w:rsid w:val="00544195"/>
    <w:rsid w:val="005448A5"/>
    <w:rsid w:val="00544D51"/>
    <w:rsid w:val="00545C20"/>
    <w:rsid w:val="00545EE9"/>
    <w:rsid w:val="005469A2"/>
    <w:rsid w:val="00550829"/>
    <w:rsid w:val="00550E82"/>
    <w:rsid w:val="00551047"/>
    <w:rsid w:val="005510C0"/>
    <w:rsid w:val="00551E7C"/>
    <w:rsid w:val="00551F37"/>
    <w:rsid w:val="00552FEE"/>
    <w:rsid w:val="00553059"/>
    <w:rsid w:val="00553232"/>
    <w:rsid w:val="00553A9A"/>
    <w:rsid w:val="0055415C"/>
    <w:rsid w:val="005548CE"/>
    <w:rsid w:val="005549B4"/>
    <w:rsid w:val="00554EC3"/>
    <w:rsid w:val="00554F85"/>
    <w:rsid w:val="0055510C"/>
    <w:rsid w:val="005551A8"/>
    <w:rsid w:val="005553C4"/>
    <w:rsid w:val="005554E6"/>
    <w:rsid w:val="0055574D"/>
    <w:rsid w:val="005557BD"/>
    <w:rsid w:val="00556EA9"/>
    <w:rsid w:val="00557016"/>
    <w:rsid w:val="005571C3"/>
    <w:rsid w:val="0056044D"/>
    <w:rsid w:val="005604F4"/>
    <w:rsid w:val="00560C14"/>
    <w:rsid w:val="005616E5"/>
    <w:rsid w:val="00561B0D"/>
    <w:rsid w:val="00561D65"/>
    <w:rsid w:val="00562163"/>
    <w:rsid w:val="00562342"/>
    <w:rsid w:val="00562A9F"/>
    <w:rsid w:val="00563003"/>
    <w:rsid w:val="005631B3"/>
    <w:rsid w:val="0056324A"/>
    <w:rsid w:val="00564014"/>
    <w:rsid w:val="0056417A"/>
    <w:rsid w:val="00564337"/>
    <w:rsid w:val="00564BB1"/>
    <w:rsid w:val="005652CD"/>
    <w:rsid w:val="005652F5"/>
    <w:rsid w:val="0056595B"/>
    <w:rsid w:val="00565AA3"/>
    <w:rsid w:val="00565D9F"/>
    <w:rsid w:val="00566148"/>
    <w:rsid w:val="00566251"/>
    <w:rsid w:val="00566386"/>
    <w:rsid w:val="0056639F"/>
    <w:rsid w:val="00566AB2"/>
    <w:rsid w:val="00566B22"/>
    <w:rsid w:val="00566C5F"/>
    <w:rsid w:val="00566E1B"/>
    <w:rsid w:val="00567E0C"/>
    <w:rsid w:val="00570181"/>
    <w:rsid w:val="005707C3"/>
    <w:rsid w:val="00570B4F"/>
    <w:rsid w:val="005713F9"/>
    <w:rsid w:val="005717CA"/>
    <w:rsid w:val="00571866"/>
    <w:rsid w:val="00572650"/>
    <w:rsid w:val="00573088"/>
    <w:rsid w:val="005731DA"/>
    <w:rsid w:val="00573DDE"/>
    <w:rsid w:val="0057441B"/>
    <w:rsid w:val="00574AF6"/>
    <w:rsid w:val="005757D6"/>
    <w:rsid w:val="005757D8"/>
    <w:rsid w:val="00576FB0"/>
    <w:rsid w:val="005776B7"/>
    <w:rsid w:val="00577858"/>
    <w:rsid w:val="005803BB"/>
    <w:rsid w:val="005807AD"/>
    <w:rsid w:val="00580C38"/>
    <w:rsid w:val="0058199E"/>
    <w:rsid w:val="00581F17"/>
    <w:rsid w:val="00582177"/>
    <w:rsid w:val="0058244E"/>
    <w:rsid w:val="00582D2B"/>
    <w:rsid w:val="00582E7A"/>
    <w:rsid w:val="00583363"/>
    <w:rsid w:val="005841F1"/>
    <w:rsid w:val="005844F7"/>
    <w:rsid w:val="0058452C"/>
    <w:rsid w:val="0058465D"/>
    <w:rsid w:val="00584D11"/>
    <w:rsid w:val="0058519B"/>
    <w:rsid w:val="00585D2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5D32"/>
    <w:rsid w:val="005962B5"/>
    <w:rsid w:val="0059656E"/>
    <w:rsid w:val="0059679D"/>
    <w:rsid w:val="005967C8"/>
    <w:rsid w:val="005974A1"/>
    <w:rsid w:val="00597B57"/>
    <w:rsid w:val="005A0100"/>
    <w:rsid w:val="005A065F"/>
    <w:rsid w:val="005A0932"/>
    <w:rsid w:val="005A0C51"/>
    <w:rsid w:val="005A161C"/>
    <w:rsid w:val="005A1DC1"/>
    <w:rsid w:val="005A254A"/>
    <w:rsid w:val="005A25D7"/>
    <w:rsid w:val="005A2E1C"/>
    <w:rsid w:val="005A3087"/>
    <w:rsid w:val="005A3FA2"/>
    <w:rsid w:val="005A42DE"/>
    <w:rsid w:val="005A512C"/>
    <w:rsid w:val="005A5196"/>
    <w:rsid w:val="005A5953"/>
    <w:rsid w:val="005A5B48"/>
    <w:rsid w:val="005A6B37"/>
    <w:rsid w:val="005A6DCF"/>
    <w:rsid w:val="005A71AB"/>
    <w:rsid w:val="005A71B7"/>
    <w:rsid w:val="005A78AD"/>
    <w:rsid w:val="005A7F01"/>
    <w:rsid w:val="005B029E"/>
    <w:rsid w:val="005B06A6"/>
    <w:rsid w:val="005B0D44"/>
    <w:rsid w:val="005B14C7"/>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6DE1"/>
    <w:rsid w:val="005B6F1F"/>
    <w:rsid w:val="005B723A"/>
    <w:rsid w:val="005B7268"/>
    <w:rsid w:val="005B7753"/>
    <w:rsid w:val="005B77E9"/>
    <w:rsid w:val="005B7B71"/>
    <w:rsid w:val="005C00B7"/>
    <w:rsid w:val="005C1459"/>
    <w:rsid w:val="005C15E7"/>
    <w:rsid w:val="005C1867"/>
    <w:rsid w:val="005C1D1E"/>
    <w:rsid w:val="005C1E0D"/>
    <w:rsid w:val="005C316C"/>
    <w:rsid w:val="005C32BD"/>
    <w:rsid w:val="005C331D"/>
    <w:rsid w:val="005C36E8"/>
    <w:rsid w:val="005C3914"/>
    <w:rsid w:val="005C3DD3"/>
    <w:rsid w:val="005C4378"/>
    <w:rsid w:val="005C484C"/>
    <w:rsid w:val="005C4B87"/>
    <w:rsid w:val="005C4FA6"/>
    <w:rsid w:val="005C5490"/>
    <w:rsid w:val="005C6072"/>
    <w:rsid w:val="005C616C"/>
    <w:rsid w:val="005C7694"/>
    <w:rsid w:val="005C76C1"/>
    <w:rsid w:val="005C77B8"/>
    <w:rsid w:val="005D0104"/>
    <w:rsid w:val="005D0530"/>
    <w:rsid w:val="005D0872"/>
    <w:rsid w:val="005D0A7C"/>
    <w:rsid w:val="005D10AD"/>
    <w:rsid w:val="005D15B3"/>
    <w:rsid w:val="005D19B4"/>
    <w:rsid w:val="005D1C98"/>
    <w:rsid w:val="005D1CDB"/>
    <w:rsid w:val="005D1E4B"/>
    <w:rsid w:val="005D1E98"/>
    <w:rsid w:val="005D203E"/>
    <w:rsid w:val="005D221B"/>
    <w:rsid w:val="005D2465"/>
    <w:rsid w:val="005D2812"/>
    <w:rsid w:val="005D2E06"/>
    <w:rsid w:val="005D4112"/>
    <w:rsid w:val="005D4115"/>
    <w:rsid w:val="005D47A1"/>
    <w:rsid w:val="005D53A8"/>
    <w:rsid w:val="005D5883"/>
    <w:rsid w:val="005D5E0E"/>
    <w:rsid w:val="005D5E59"/>
    <w:rsid w:val="005D603F"/>
    <w:rsid w:val="005D65EE"/>
    <w:rsid w:val="005D6A9C"/>
    <w:rsid w:val="005D7151"/>
    <w:rsid w:val="005D736F"/>
    <w:rsid w:val="005D76CA"/>
    <w:rsid w:val="005D7ED8"/>
    <w:rsid w:val="005E052E"/>
    <w:rsid w:val="005E1637"/>
    <w:rsid w:val="005E1CF5"/>
    <w:rsid w:val="005E21BB"/>
    <w:rsid w:val="005E24EC"/>
    <w:rsid w:val="005E2864"/>
    <w:rsid w:val="005E2A8B"/>
    <w:rsid w:val="005E2C44"/>
    <w:rsid w:val="005E475E"/>
    <w:rsid w:val="005E49A4"/>
    <w:rsid w:val="005E4A69"/>
    <w:rsid w:val="005E4C17"/>
    <w:rsid w:val="005E4F64"/>
    <w:rsid w:val="005E5102"/>
    <w:rsid w:val="005E5584"/>
    <w:rsid w:val="005E5913"/>
    <w:rsid w:val="005E60B8"/>
    <w:rsid w:val="005E6D67"/>
    <w:rsid w:val="005E7AA7"/>
    <w:rsid w:val="005E7AB9"/>
    <w:rsid w:val="005F00F2"/>
    <w:rsid w:val="005F0ABC"/>
    <w:rsid w:val="005F0C21"/>
    <w:rsid w:val="005F1AC9"/>
    <w:rsid w:val="005F2B65"/>
    <w:rsid w:val="005F2CCF"/>
    <w:rsid w:val="005F2CDB"/>
    <w:rsid w:val="005F2CFB"/>
    <w:rsid w:val="005F387E"/>
    <w:rsid w:val="005F4E06"/>
    <w:rsid w:val="005F5472"/>
    <w:rsid w:val="005F54DC"/>
    <w:rsid w:val="005F5662"/>
    <w:rsid w:val="005F5A22"/>
    <w:rsid w:val="005F5A89"/>
    <w:rsid w:val="005F605F"/>
    <w:rsid w:val="005F625A"/>
    <w:rsid w:val="005F62D1"/>
    <w:rsid w:val="005F65EE"/>
    <w:rsid w:val="005F6D9F"/>
    <w:rsid w:val="005F6F3F"/>
    <w:rsid w:val="005F7107"/>
    <w:rsid w:val="005F74FE"/>
    <w:rsid w:val="005F76AB"/>
    <w:rsid w:val="005F7AE4"/>
    <w:rsid w:val="00600A06"/>
    <w:rsid w:val="00601143"/>
    <w:rsid w:val="006017CD"/>
    <w:rsid w:val="00601818"/>
    <w:rsid w:val="00601CD7"/>
    <w:rsid w:val="00601F4C"/>
    <w:rsid w:val="006020C0"/>
    <w:rsid w:val="0060237A"/>
    <w:rsid w:val="00602472"/>
    <w:rsid w:val="006024D1"/>
    <w:rsid w:val="00602B5B"/>
    <w:rsid w:val="00602CFF"/>
    <w:rsid w:val="00602DEA"/>
    <w:rsid w:val="006031AB"/>
    <w:rsid w:val="00603609"/>
    <w:rsid w:val="00603E47"/>
    <w:rsid w:val="0060401C"/>
    <w:rsid w:val="006043D4"/>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620"/>
    <w:rsid w:val="00612AED"/>
    <w:rsid w:val="00612D41"/>
    <w:rsid w:val="00612DB2"/>
    <w:rsid w:val="00612DFA"/>
    <w:rsid w:val="00612EC8"/>
    <w:rsid w:val="0061390E"/>
    <w:rsid w:val="00613FAB"/>
    <w:rsid w:val="006142B5"/>
    <w:rsid w:val="00614AA4"/>
    <w:rsid w:val="006156A2"/>
    <w:rsid w:val="0061577E"/>
    <w:rsid w:val="006159E7"/>
    <w:rsid w:val="00615C35"/>
    <w:rsid w:val="00616C05"/>
    <w:rsid w:val="00616C2D"/>
    <w:rsid w:val="00616D19"/>
    <w:rsid w:val="00617769"/>
    <w:rsid w:val="0061789C"/>
    <w:rsid w:val="00617B99"/>
    <w:rsid w:val="00617D1E"/>
    <w:rsid w:val="006206B0"/>
    <w:rsid w:val="00620ABD"/>
    <w:rsid w:val="00620C0A"/>
    <w:rsid w:val="00620DC2"/>
    <w:rsid w:val="006210DD"/>
    <w:rsid w:val="00621332"/>
    <w:rsid w:val="00621575"/>
    <w:rsid w:val="00621643"/>
    <w:rsid w:val="006216B3"/>
    <w:rsid w:val="00621AEB"/>
    <w:rsid w:val="00621FD2"/>
    <w:rsid w:val="0062240F"/>
    <w:rsid w:val="006228AC"/>
    <w:rsid w:val="00623CEB"/>
    <w:rsid w:val="00624487"/>
    <w:rsid w:val="00624D53"/>
    <w:rsid w:val="0062571F"/>
    <w:rsid w:val="006258A2"/>
    <w:rsid w:val="00626101"/>
    <w:rsid w:val="00626425"/>
    <w:rsid w:val="0062668A"/>
    <w:rsid w:val="00626EAE"/>
    <w:rsid w:val="0062734F"/>
    <w:rsid w:val="00627C05"/>
    <w:rsid w:val="006303C4"/>
    <w:rsid w:val="00630703"/>
    <w:rsid w:val="006311F3"/>
    <w:rsid w:val="0063126D"/>
    <w:rsid w:val="006315DB"/>
    <w:rsid w:val="00631F94"/>
    <w:rsid w:val="00632192"/>
    <w:rsid w:val="00632529"/>
    <w:rsid w:val="00633FED"/>
    <w:rsid w:val="006350FF"/>
    <w:rsid w:val="006353B1"/>
    <w:rsid w:val="00635A2F"/>
    <w:rsid w:val="006360AE"/>
    <w:rsid w:val="006360EB"/>
    <w:rsid w:val="006363EC"/>
    <w:rsid w:val="00636950"/>
    <w:rsid w:val="00637502"/>
    <w:rsid w:val="0063761D"/>
    <w:rsid w:val="0063762A"/>
    <w:rsid w:val="006377C0"/>
    <w:rsid w:val="00637C29"/>
    <w:rsid w:val="00637DAA"/>
    <w:rsid w:val="00637E82"/>
    <w:rsid w:val="006405C1"/>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5EC9"/>
    <w:rsid w:val="006464E9"/>
    <w:rsid w:val="00646941"/>
    <w:rsid w:val="00646C75"/>
    <w:rsid w:val="00646CC0"/>
    <w:rsid w:val="00647076"/>
    <w:rsid w:val="006478DC"/>
    <w:rsid w:val="006479C0"/>
    <w:rsid w:val="00647F40"/>
    <w:rsid w:val="00650A03"/>
    <w:rsid w:val="00650C2C"/>
    <w:rsid w:val="00650DD3"/>
    <w:rsid w:val="00651CE6"/>
    <w:rsid w:val="00652C08"/>
    <w:rsid w:val="00652F7E"/>
    <w:rsid w:val="006534A1"/>
    <w:rsid w:val="00654350"/>
    <w:rsid w:val="006543AB"/>
    <w:rsid w:val="0065460A"/>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9A1"/>
    <w:rsid w:val="00663D2B"/>
    <w:rsid w:val="006640D6"/>
    <w:rsid w:val="00664AAF"/>
    <w:rsid w:val="00664CA3"/>
    <w:rsid w:val="00664F78"/>
    <w:rsid w:val="00665146"/>
    <w:rsid w:val="006658A2"/>
    <w:rsid w:val="006663FA"/>
    <w:rsid w:val="00666B87"/>
    <w:rsid w:val="00667142"/>
    <w:rsid w:val="00667CFC"/>
    <w:rsid w:val="00667D97"/>
    <w:rsid w:val="00670651"/>
    <w:rsid w:val="00670BD3"/>
    <w:rsid w:val="00670C51"/>
    <w:rsid w:val="00670C5E"/>
    <w:rsid w:val="006724B6"/>
    <w:rsid w:val="0067257D"/>
    <w:rsid w:val="00673385"/>
    <w:rsid w:val="006734A9"/>
    <w:rsid w:val="00674135"/>
    <w:rsid w:val="0067426D"/>
    <w:rsid w:val="00674476"/>
    <w:rsid w:val="0067463C"/>
    <w:rsid w:val="00674739"/>
    <w:rsid w:val="0067489E"/>
    <w:rsid w:val="0067523A"/>
    <w:rsid w:val="00676EF2"/>
    <w:rsid w:val="0067776A"/>
    <w:rsid w:val="00677782"/>
    <w:rsid w:val="00677DF3"/>
    <w:rsid w:val="006800BE"/>
    <w:rsid w:val="00680402"/>
    <w:rsid w:val="006807A8"/>
    <w:rsid w:val="006807F7"/>
    <w:rsid w:val="00681016"/>
    <w:rsid w:val="00681792"/>
    <w:rsid w:val="00681831"/>
    <w:rsid w:val="0068202B"/>
    <w:rsid w:val="00682476"/>
    <w:rsid w:val="006826DC"/>
    <w:rsid w:val="00683153"/>
    <w:rsid w:val="00683B93"/>
    <w:rsid w:val="00683CEC"/>
    <w:rsid w:val="00683DFA"/>
    <w:rsid w:val="006840F5"/>
    <w:rsid w:val="0068444A"/>
    <w:rsid w:val="00684D05"/>
    <w:rsid w:val="00685AEB"/>
    <w:rsid w:val="00686906"/>
    <w:rsid w:val="00686918"/>
    <w:rsid w:val="006869B2"/>
    <w:rsid w:val="006870BD"/>
    <w:rsid w:val="00687ADD"/>
    <w:rsid w:val="00687F6E"/>
    <w:rsid w:val="006904C8"/>
    <w:rsid w:val="006911CA"/>
    <w:rsid w:val="0069154B"/>
    <w:rsid w:val="00691699"/>
    <w:rsid w:val="00692422"/>
    <w:rsid w:val="00692BC3"/>
    <w:rsid w:val="00693817"/>
    <w:rsid w:val="006938C5"/>
    <w:rsid w:val="00693B6F"/>
    <w:rsid w:val="00693C57"/>
    <w:rsid w:val="0069489C"/>
    <w:rsid w:val="00694EAF"/>
    <w:rsid w:val="00695480"/>
    <w:rsid w:val="006956A1"/>
    <w:rsid w:val="00695E4A"/>
    <w:rsid w:val="00696ACE"/>
    <w:rsid w:val="00696CE4"/>
    <w:rsid w:val="00696D69"/>
    <w:rsid w:val="00696D99"/>
    <w:rsid w:val="00696F19"/>
    <w:rsid w:val="006972F9"/>
    <w:rsid w:val="0069755A"/>
    <w:rsid w:val="006976E2"/>
    <w:rsid w:val="006A05A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3AD"/>
    <w:rsid w:val="006A75FC"/>
    <w:rsid w:val="006A76F3"/>
    <w:rsid w:val="006A78E9"/>
    <w:rsid w:val="006B02B3"/>
    <w:rsid w:val="006B0394"/>
    <w:rsid w:val="006B0452"/>
    <w:rsid w:val="006B049D"/>
    <w:rsid w:val="006B08B5"/>
    <w:rsid w:val="006B091C"/>
    <w:rsid w:val="006B0C10"/>
    <w:rsid w:val="006B15F1"/>
    <w:rsid w:val="006B162E"/>
    <w:rsid w:val="006B2CBE"/>
    <w:rsid w:val="006B3058"/>
    <w:rsid w:val="006B3BC0"/>
    <w:rsid w:val="006B4204"/>
    <w:rsid w:val="006B4348"/>
    <w:rsid w:val="006B48BF"/>
    <w:rsid w:val="006B4C87"/>
    <w:rsid w:val="006B4F5A"/>
    <w:rsid w:val="006B53A5"/>
    <w:rsid w:val="006B5BE1"/>
    <w:rsid w:val="006B5D72"/>
    <w:rsid w:val="006B6312"/>
    <w:rsid w:val="006B6B35"/>
    <w:rsid w:val="006B6C89"/>
    <w:rsid w:val="006B7436"/>
    <w:rsid w:val="006B7637"/>
    <w:rsid w:val="006B7CB7"/>
    <w:rsid w:val="006B7E28"/>
    <w:rsid w:val="006B7E3D"/>
    <w:rsid w:val="006B7F64"/>
    <w:rsid w:val="006C0D29"/>
    <w:rsid w:val="006C10C9"/>
    <w:rsid w:val="006C1207"/>
    <w:rsid w:val="006C13D6"/>
    <w:rsid w:val="006C1835"/>
    <w:rsid w:val="006C1912"/>
    <w:rsid w:val="006C1B86"/>
    <w:rsid w:val="006C2107"/>
    <w:rsid w:val="006C2196"/>
    <w:rsid w:val="006C293C"/>
    <w:rsid w:val="006C2A9E"/>
    <w:rsid w:val="006C2D14"/>
    <w:rsid w:val="006C3FDB"/>
    <w:rsid w:val="006C42C6"/>
    <w:rsid w:val="006C4361"/>
    <w:rsid w:val="006C4A55"/>
    <w:rsid w:val="006C55D3"/>
    <w:rsid w:val="006C5B70"/>
    <w:rsid w:val="006C5E04"/>
    <w:rsid w:val="006C5F1E"/>
    <w:rsid w:val="006C5F37"/>
    <w:rsid w:val="006C6B84"/>
    <w:rsid w:val="006C6F4B"/>
    <w:rsid w:val="006C70F6"/>
    <w:rsid w:val="006C7485"/>
    <w:rsid w:val="006C7A99"/>
    <w:rsid w:val="006C7C56"/>
    <w:rsid w:val="006C7C9E"/>
    <w:rsid w:val="006D019D"/>
    <w:rsid w:val="006D09CC"/>
    <w:rsid w:val="006D0B28"/>
    <w:rsid w:val="006D0C42"/>
    <w:rsid w:val="006D1335"/>
    <w:rsid w:val="006D1344"/>
    <w:rsid w:val="006D249F"/>
    <w:rsid w:val="006D24C0"/>
    <w:rsid w:val="006D2620"/>
    <w:rsid w:val="006D26F3"/>
    <w:rsid w:val="006D2C17"/>
    <w:rsid w:val="006D2D9A"/>
    <w:rsid w:val="006D2EFA"/>
    <w:rsid w:val="006D3025"/>
    <w:rsid w:val="006D306B"/>
    <w:rsid w:val="006D3372"/>
    <w:rsid w:val="006D3B20"/>
    <w:rsid w:val="006D53E8"/>
    <w:rsid w:val="006D548C"/>
    <w:rsid w:val="006D5F8C"/>
    <w:rsid w:val="006D60B9"/>
    <w:rsid w:val="006D62FB"/>
    <w:rsid w:val="006D6693"/>
    <w:rsid w:val="006D68B9"/>
    <w:rsid w:val="006D6CD1"/>
    <w:rsid w:val="006D6CD5"/>
    <w:rsid w:val="006D6EEE"/>
    <w:rsid w:val="006D70CA"/>
    <w:rsid w:val="006D728E"/>
    <w:rsid w:val="006D74CD"/>
    <w:rsid w:val="006D79C5"/>
    <w:rsid w:val="006E0369"/>
    <w:rsid w:val="006E0AF3"/>
    <w:rsid w:val="006E0B93"/>
    <w:rsid w:val="006E131B"/>
    <w:rsid w:val="006E1CA5"/>
    <w:rsid w:val="006E1D6E"/>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E6"/>
    <w:rsid w:val="006F23B9"/>
    <w:rsid w:val="006F3451"/>
    <w:rsid w:val="006F4408"/>
    <w:rsid w:val="006F54A7"/>
    <w:rsid w:val="006F5992"/>
    <w:rsid w:val="006F5EF8"/>
    <w:rsid w:val="006F718B"/>
    <w:rsid w:val="006F777D"/>
    <w:rsid w:val="006F7C3D"/>
    <w:rsid w:val="006F7DDD"/>
    <w:rsid w:val="007000D3"/>
    <w:rsid w:val="00700596"/>
    <w:rsid w:val="00700EBF"/>
    <w:rsid w:val="0070126F"/>
    <w:rsid w:val="00701553"/>
    <w:rsid w:val="007016F8"/>
    <w:rsid w:val="00701A56"/>
    <w:rsid w:val="007023F1"/>
    <w:rsid w:val="00702618"/>
    <w:rsid w:val="00702A84"/>
    <w:rsid w:val="00702D80"/>
    <w:rsid w:val="00702F45"/>
    <w:rsid w:val="00703599"/>
    <w:rsid w:val="00703985"/>
    <w:rsid w:val="00703FDA"/>
    <w:rsid w:val="007047D2"/>
    <w:rsid w:val="00705341"/>
    <w:rsid w:val="0070550E"/>
    <w:rsid w:val="00705AA8"/>
    <w:rsid w:val="00705D3D"/>
    <w:rsid w:val="0070617A"/>
    <w:rsid w:val="00706207"/>
    <w:rsid w:val="0070621A"/>
    <w:rsid w:val="00706838"/>
    <w:rsid w:val="00706BA1"/>
    <w:rsid w:val="00706FC6"/>
    <w:rsid w:val="0070745B"/>
    <w:rsid w:val="00707693"/>
    <w:rsid w:val="0070784C"/>
    <w:rsid w:val="00710974"/>
    <w:rsid w:val="007109FE"/>
    <w:rsid w:val="00710FAB"/>
    <w:rsid w:val="00711109"/>
    <w:rsid w:val="007117E0"/>
    <w:rsid w:val="00711C3B"/>
    <w:rsid w:val="00712A08"/>
    <w:rsid w:val="00712CA7"/>
    <w:rsid w:val="00713C34"/>
    <w:rsid w:val="00713F93"/>
    <w:rsid w:val="00714904"/>
    <w:rsid w:val="00714BD1"/>
    <w:rsid w:val="00715EA1"/>
    <w:rsid w:val="007169D8"/>
    <w:rsid w:val="00716CBC"/>
    <w:rsid w:val="00717536"/>
    <w:rsid w:val="00717BC3"/>
    <w:rsid w:val="00717E72"/>
    <w:rsid w:val="00720BC9"/>
    <w:rsid w:val="00721362"/>
    <w:rsid w:val="00721E2E"/>
    <w:rsid w:val="00721E4A"/>
    <w:rsid w:val="00722BA4"/>
    <w:rsid w:val="00722E2B"/>
    <w:rsid w:val="00722E7E"/>
    <w:rsid w:val="0072305E"/>
    <w:rsid w:val="0072354E"/>
    <w:rsid w:val="00723BFC"/>
    <w:rsid w:val="007243ED"/>
    <w:rsid w:val="0072454F"/>
    <w:rsid w:val="0072499F"/>
    <w:rsid w:val="00725A1E"/>
    <w:rsid w:val="00725C2D"/>
    <w:rsid w:val="00725E8E"/>
    <w:rsid w:val="00726015"/>
    <w:rsid w:val="00726989"/>
    <w:rsid w:val="00726D54"/>
    <w:rsid w:val="007271D1"/>
    <w:rsid w:val="007277A1"/>
    <w:rsid w:val="00727A93"/>
    <w:rsid w:val="00727D4A"/>
    <w:rsid w:val="007302B7"/>
    <w:rsid w:val="00730650"/>
    <w:rsid w:val="007312CB"/>
    <w:rsid w:val="007321C7"/>
    <w:rsid w:val="007329BF"/>
    <w:rsid w:val="00733A6A"/>
    <w:rsid w:val="00733BB1"/>
    <w:rsid w:val="00733F55"/>
    <w:rsid w:val="0073413B"/>
    <w:rsid w:val="007343BC"/>
    <w:rsid w:val="007346AC"/>
    <w:rsid w:val="00734860"/>
    <w:rsid w:val="00734C7B"/>
    <w:rsid w:val="0073512B"/>
    <w:rsid w:val="00735AC4"/>
    <w:rsid w:val="007365E7"/>
    <w:rsid w:val="00736D99"/>
    <w:rsid w:val="0073770D"/>
    <w:rsid w:val="00740EE7"/>
    <w:rsid w:val="00741202"/>
    <w:rsid w:val="00741478"/>
    <w:rsid w:val="00741FBD"/>
    <w:rsid w:val="00742477"/>
    <w:rsid w:val="00742879"/>
    <w:rsid w:val="007428BF"/>
    <w:rsid w:val="00742E06"/>
    <w:rsid w:val="00742FDC"/>
    <w:rsid w:val="00742FDE"/>
    <w:rsid w:val="00743724"/>
    <w:rsid w:val="0074409F"/>
    <w:rsid w:val="0074426C"/>
    <w:rsid w:val="00744414"/>
    <w:rsid w:val="0074443F"/>
    <w:rsid w:val="007444D5"/>
    <w:rsid w:val="00744F06"/>
    <w:rsid w:val="00745630"/>
    <w:rsid w:val="0074614E"/>
    <w:rsid w:val="007470DB"/>
    <w:rsid w:val="007471F7"/>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7B"/>
    <w:rsid w:val="00754BD9"/>
    <w:rsid w:val="00755208"/>
    <w:rsid w:val="00755264"/>
    <w:rsid w:val="0075596C"/>
    <w:rsid w:val="00755FFE"/>
    <w:rsid w:val="00756AA6"/>
    <w:rsid w:val="00757169"/>
    <w:rsid w:val="00757197"/>
    <w:rsid w:val="00757CEA"/>
    <w:rsid w:val="00757E18"/>
    <w:rsid w:val="00757FC9"/>
    <w:rsid w:val="00760435"/>
    <w:rsid w:val="007607A1"/>
    <w:rsid w:val="00760825"/>
    <w:rsid w:val="00760947"/>
    <w:rsid w:val="007609EF"/>
    <w:rsid w:val="00760A39"/>
    <w:rsid w:val="00760F48"/>
    <w:rsid w:val="0076188D"/>
    <w:rsid w:val="00761AF5"/>
    <w:rsid w:val="00761F76"/>
    <w:rsid w:val="0076263F"/>
    <w:rsid w:val="00762E7D"/>
    <w:rsid w:val="007631A9"/>
    <w:rsid w:val="007638D6"/>
    <w:rsid w:val="007639C5"/>
    <w:rsid w:val="0076436D"/>
    <w:rsid w:val="00764422"/>
    <w:rsid w:val="007646DB"/>
    <w:rsid w:val="00764712"/>
    <w:rsid w:val="00764A95"/>
    <w:rsid w:val="00764D49"/>
    <w:rsid w:val="00764D4C"/>
    <w:rsid w:val="00764E84"/>
    <w:rsid w:val="00765237"/>
    <w:rsid w:val="0076533D"/>
    <w:rsid w:val="007654AC"/>
    <w:rsid w:val="00765AAC"/>
    <w:rsid w:val="0076645B"/>
    <w:rsid w:val="00766888"/>
    <w:rsid w:val="00766BD2"/>
    <w:rsid w:val="00766D07"/>
    <w:rsid w:val="00767C1C"/>
    <w:rsid w:val="00767C33"/>
    <w:rsid w:val="0077111D"/>
    <w:rsid w:val="0077136E"/>
    <w:rsid w:val="00771807"/>
    <w:rsid w:val="0077185E"/>
    <w:rsid w:val="007719D3"/>
    <w:rsid w:val="00771A3B"/>
    <w:rsid w:val="007727B7"/>
    <w:rsid w:val="00772E11"/>
    <w:rsid w:val="00772F87"/>
    <w:rsid w:val="007730C3"/>
    <w:rsid w:val="00773209"/>
    <w:rsid w:val="007739E5"/>
    <w:rsid w:val="00773E50"/>
    <w:rsid w:val="00774766"/>
    <w:rsid w:val="00774A18"/>
    <w:rsid w:val="00774BBC"/>
    <w:rsid w:val="007756EB"/>
    <w:rsid w:val="00775937"/>
    <w:rsid w:val="00775A78"/>
    <w:rsid w:val="00776842"/>
    <w:rsid w:val="0077698A"/>
    <w:rsid w:val="00776E39"/>
    <w:rsid w:val="00777051"/>
    <w:rsid w:val="00777064"/>
    <w:rsid w:val="007771C1"/>
    <w:rsid w:val="00777C7B"/>
    <w:rsid w:val="00777D6F"/>
    <w:rsid w:val="00777E6E"/>
    <w:rsid w:val="00780ED2"/>
    <w:rsid w:val="00781005"/>
    <w:rsid w:val="00781150"/>
    <w:rsid w:val="0078195B"/>
    <w:rsid w:val="00781DEF"/>
    <w:rsid w:val="0078265B"/>
    <w:rsid w:val="0078281D"/>
    <w:rsid w:val="00782C08"/>
    <w:rsid w:val="00782DFD"/>
    <w:rsid w:val="00782F46"/>
    <w:rsid w:val="007835AC"/>
    <w:rsid w:val="00783829"/>
    <w:rsid w:val="00783A7D"/>
    <w:rsid w:val="00784670"/>
    <w:rsid w:val="00784791"/>
    <w:rsid w:val="00784EEC"/>
    <w:rsid w:val="00784F9E"/>
    <w:rsid w:val="0078525F"/>
    <w:rsid w:val="007853D9"/>
    <w:rsid w:val="007858F6"/>
    <w:rsid w:val="00785BEF"/>
    <w:rsid w:val="00786160"/>
    <w:rsid w:val="00786679"/>
    <w:rsid w:val="00786DF9"/>
    <w:rsid w:val="00786FD4"/>
    <w:rsid w:val="0078784D"/>
    <w:rsid w:val="00787922"/>
    <w:rsid w:val="0079069E"/>
    <w:rsid w:val="007906E1"/>
    <w:rsid w:val="00790BFC"/>
    <w:rsid w:val="0079120A"/>
    <w:rsid w:val="0079138F"/>
    <w:rsid w:val="00791446"/>
    <w:rsid w:val="007917D0"/>
    <w:rsid w:val="00791AC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704"/>
    <w:rsid w:val="00796D7B"/>
    <w:rsid w:val="00796F80"/>
    <w:rsid w:val="007975AB"/>
    <w:rsid w:val="007A0235"/>
    <w:rsid w:val="007A04AA"/>
    <w:rsid w:val="007A06B4"/>
    <w:rsid w:val="007A08AE"/>
    <w:rsid w:val="007A1152"/>
    <w:rsid w:val="007A1359"/>
    <w:rsid w:val="007A2553"/>
    <w:rsid w:val="007A26CC"/>
    <w:rsid w:val="007A2A94"/>
    <w:rsid w:val="007A2FA7"/>
    <w:rsid w:val="007A3212"/>
    <w:rsid w:val="007A3297"/>
    <w:rsid w:val="007A382E"/>
    <w:rsid w:val="007A48B0"/>
    <w:rsid w:val="007A4FF0"/>
    <w:rsid w:val="007A4FF6"/>
    <w:rsid w:val="007A504E"/>
    <w:rsid w:val="007A51E7"/>
    <w:rsid w:val="007A600D"/>
    <w:rsid w:val="007A61AA"/>
    <w:rsid w:val="007A63FB"/>
    <w:rsid w:val="007A6DCA"/>
    <w:rsid w:val="007A772E"/>
    <w:rsid w:val="007A7E9B"/>
    <w:rsid w:val="007A7EF8"/>
    <w:rsid w:val="007B0AD2"/>
    <w:rsid w:val="007B1016"/>
    <w:rsid w:val="007B17BE"/>
    <w:rsid w:val="007B1EE9"/>
    <w:rsid w:val="007B2494"/>
    <w:rsid w:val="007B2663"/>
    <w:rsid w:val="007B2D31"/>
    <w:rsid w:val="007B2D86"/>
    <w:rsid w:val="007B3128"/>
    <w:rsid w:val="007B3709"/>
    <w:rsid w:val="007B3826"/>
    <w:rsid w:val="007B3A8F"/>
    <w:rsid w:val="007B3E06"/>
    <w:rsid w:val="007B3E9D"/>
    <w:rsid w:val="007B40C6"/>
    <w:rsid w:val="007B422B"/>
    <w:rsid w:val="007B4760"/>
    <w:rsid w:val="007B4A3B"/>
    <w:rsid w:val="007B4E77"/>
    <w:rsid w:val="007B50E5"/>
    <w:rsid w:val="007B512A"/>
    <w:rsid w:val="007B57DA"/>
    <w:rsid w:val="007B5BB4"/>
    <w:rsid w:val="007B5E5B"/>
    <w:rsid w:val="007B5F88"/>
    <w:rsid w:val="007B6C28"/>
    <w:rsid w:val="007B6E3C"/>
    <w:rsid w:val="007B7799"/>
    <w:rsid w:val="007B7FB6"/>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58B"/>
    <w:rsid w:val="007D1A56"/>
    <w:rsid w:val="007D1FF1"/>
    <w:rsid w:val="007D21EF"/>
    <w:rsid w:val="007D28B7"/>
    <w:rsid w:val="007D2E7E"/>
    <w:rsid w:val="007D3342"/>
    <w:rsid w:val="007D33C5"/>
    <w:rsid w:val="007D33EF"/>
    <w:rsid w:val="007D3609"/>
    <w:rsid w:val="007D383A"/>
    <w:rsid w:val="007D414D"/>
    <w:rsid w:val="007D459B"/>
    <w:rsid w:val="007D4872"/>
    <w:rsid w:val="007D4EE2"/>
    <w:rsid w:val="007D5260"/>
    <w:rsid w:val="007D5543"/>
    <w:rsid w:val="007D5729"/>
    <w:rsid w:val="007D5E37"/>
    <w:rsid w:val="007D68DD"/>
    <w:rsid w:val="007D68FE"/>
    <w:rsid w:val="007D6A07"/>
    <w:rsid w:val="007D7972"/>
    <w:rsid w:val="007D7ADD"/>
    <w:rsid w:val="007D7AFA"/>
    <w:rsid w:val="007D7C46"/>
    <w:rsid w:val="007D7CE5"/>
    <w:rsid w:val="007E00B3"/>
    <w:rsid w:val="007E00ED"/>
    <w:rsid w:val="007E015E"/>
    <w:rsid w:val="007E018D"/>
    <w:rsid w:val="007E0395"/>
    <w:rsid w:val="007E0675"/>
    <w:rsid w:val="007E0B58"/>
    <w:rsid w:val="007E0E5B"/>
    <w:rsid w:val="007E10DF"/>
    <w:rsid w:val="007E10FB"/>
    <w:rsid w:val="007E152D"/>
    <w:rsid w:val="007E1583"/>
    <w:rsid w:val="007E2616"/>
    <w:rsid w:val="007E2663"/>
    <w:rsid w:val="007E2D48"/>
    <w:rsid w:val="007E32CB"/>
    <w:rsid w:val="007E373F"/>
    <w:rsid w:val="007E3E67"/>
    <w:rsid w:val="007E41B8"/>
    <w:rsid w:val="007E4918"/>
    <w:rsid w:val="007E4AC9"/>
    <w:rsid w:val="007E4E65"/>
    <w:rsid w:val="007E4EAF"/>
    <w:rsid w:val="007E5603"/>
    <w:rsid w:val="007E5AD3"/>
    <w:rsid w:val="007E6473"/>
    <w:rsid w:val="007E66BC"/>
    <w:rsid w:val="007E67F2"/>
    <w:rsid w:val="007E6C4C"/>
    <w:rsid w:val="007E6DD0"/>
    <w:rsid w:val="007E76AF"/>
    <w:rsid w:val="007F0088"/>
    <w:rsid w:val="007F00FD"/>
    <w:rsid w:val="007F0D98"/>
    <w:rsid w:val="007F0EF7"/>
    <w:rsid w:val="007F1264"/>
    <w:rsid w:val="007F18CA"/>
    <w:rsid w:val="007F20ED"/>
    <w:rsid w:val="007F2585"/>
    <w:rsid w:val="007F2592"/>
    <w:rsid w:val="007F25B6"/>
    <w:rsid w:val="007F30DD"/>
    <w:rsid w:val="007F35E5"/>
    <w:rsid w:val="007F3C1E"/>
    <w:rsid w:val="007F454D"/>
    <w:rsid w:val="007F45FE"/>
    <w:rsid w:val="007F461A"/>
    <w:rsid w:val="007F4622"/>
    <w:rsid w:val="007F4A88"/>
    <w:rsid w:val="007F4AAA"/>
    <w:rsid w:val="007F4B45"/>
    <w:rsid w:val="007F4D4D"/>
    <w:rsid w:val="007F4E9D"/>
    <w:rsid w:val="007F5CA7"/>
    <w:rsid w:val="007F5DBD"/>
    <w:rsid w:val="007F5FFB"/>
    <w:rsid w:val="007F61D1"/>
    <w:rsid w:val="007F744E"/>
    <w:rsid w:val="007F7635"/>
    <w:rsid w:val="007F7D95"/>
    <w:rsid w:val="0080076F"/>
    <w:rsid w:val="00800C9C"/>
    <w:rsid w:val="008017E0"/>
    <w:rsid w:val="00801BCB"/>
    <w:rsid w:val="0080224D"/>
    <w:rsid w:val="0080257C"/>
    <w:rsid w:val="008028F4"/>
    <w:rsid w:val="008029E3"/>
    <w:rsid w:val="00802CE9"/>
    <w:rsid w:val="00803042"/>
    <w:rsid w:val="008035E5"/>
    <w:rsid w:val="00803961"/>
    <w:rsid w:val="00803969"/>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9B2"/>
    <w:rsid w:val="00813A43"/>
    <w:rsid w:val="00813B94"/>
    <w:rsid w:val="00813DC2"/>
    <w:rsid w:val="0081406B"/>
    <w:rsid w:val="00814753"/>
    <w:rsid w:val="00814D88"/>
    <w:rsid w:val="00815B6B"/>
    <w:rsid w:val="008162B1"/>
    <w:rsid w:val="0081714A"/>
    <w:rsid w:val="008174F6"/>
    <w:rsid w:val="00817DFC"/>
    <w:rsid w:val="00817F7F"/>
    <w:rsid w:val="008205D5"/>
    <w:rsid w:val="0082105B"/>
    <w:rsid w:val="008210FD"/>
    <w:rsid w:val="00821365"/>
    <w:rsid w:val="00822351"/>
    <w:rsid w:val="00822401"/>
    <w:rsid w:val="00822460"/>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3E9"/>
    <w:rsid w:val="008275FF"/>
    <w:rsid w:val="00830028"/>
    <w:rsid w:val="008300C2"/>
    <w:rsid w:val="008309C6"/>
    <w:rsid w:val="008309CD"/>
    <w:rsid w:val="00830B46"/>
    <w:rsid w:val="00831985"/>
    <w:rsid w:val="00831C72"/>
    <w:rsid w:val="008327AD"/>
    <w:rsid w:val="0083290F"/>
    <w:rsid w:val="00832C8B"/>
    <w:rsid w:val="008333ED"/>
    <w:rsid w:val="00833928"/>
    <w:rsid w:val="008344C3"/>
    <w:rsid w:val="00834507"/>
    <w:rsid w:val="00834600"/>
    <w:rsid w:val="0083480A"/>
    <w:rsid w:val="00834A65"/>
    <w:rsid w:val="00834A81"/>
    <w:rsid w:val="0083525B"/>
    <w:rsid w:val="00835346"/>
    <w:rsid w:val="00835679"/>
    <w:rsid w:val="00835910"/>
    <w:rsid w:val="00835D82"/>
    <w:rsid w:val="00835D84"/>
    <w:rsid w:val="008361AC"/>
    <w:rsid w:val="00836E03"/>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E8"/>
    <w:rsid w:val="00846CCC"/>
    <w:rsid w:val="00847BB6"/>
    <w:rsid w:val="00847DB5"/>
    <w:rsid w:val="00847F69"/>
    <w:rsid w:val="00847FA9"/>
    <w:rsid w:val="008500CF"/>
    <w:rsid w:val="0085021E"/>
    <w:rsid w:val="00850228"/>
    <w:rsid w:val="0085067A"/>
    <w:rsid w:val="008508D4"/>
    <w:rsid w:val="008512D0"/>
    <w:rsid w:val="0085146A"/>
    <w:rsid w:val="0085182F"/>
    <w:rsid w:val="00851B2F"/>
    <w:rsid w:val="00851DF7"/>
    <w:rsid w:val="00853136"/>
    <w:rsid w:val="00853434"/>
    <w:rsid w:val="008538DB"/>
    <w:rsid w:val="008541E5"/>
    <w:rsid w:val="00854629"/>
    <w:rsid w:val="00854B2B"/>
    <w:rsid w:val="00855C4C"/>
    <w:rsid w:val="00856A67"/>
    <w:rsid w:val="00856AD5"/>
    <w:rsid w:val="00856E1D"/>
    <w:rsid w:val="00856FB3"/>
    <w:rsid w:val="0085748B"/>
    <w:rsid w:val="00857502"/>
    <w:rsid w:val="00857A23"/>
    <w:rsid w:val="00857E1F"/>
    <w:rsid w:val="00860123"/>
    <w:rsid w:val="00860EAD"/>
    <w:rsid w:val="00860F28"/>
    <w:rsid w:val="00861358"/>
    <w:rsid w:val="00861CF2"/>
    <w:rsid w:val="00862646"/>
    <w:rsid w:val="008626E7"/>
    <w:rsid w:val="00862D89"/>
    <w:rsid w:val="0086358B"/>
    <w:rsid w:val="00863F21"/>
    <w:rsid w:val="00864156"/>
    <w:rsid w:val="008641D9"/>
    <w:rsid w:val="008643C5"/>
    <w:rsid w:val="008648BE"/>
    <w:rsid w:val="008648D5"/>
    <w:rsid w:val="00865027"/>
    <w:rsid w:val="00865278"/>
    <w:rsid w:val="0086594B"/>
    <w:rsid w:val="0086653D"/>
    <w:rsid w:val="0086667B"/>
    <w:rsid w:val="008667DA"/>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668"/>
    <w:rsid w:val="0087273F"/>
    <w:rsid w:val="008727EB"/>
    <w:rsid w:val="00872AA9"/>
    <w:rsid w:val="00872B89"/>
    <w:rsid w:val="008730E4"/>
    <w:rsid w:val="0087325F"/>
    <w:rsid w:val="00874193"/>
    <w:rsid w:val="00874221"/>
    <w:rsid w:val="0087461B"/>
    <w:rsid w:val="00874C59"/>
    <w:rsid w:val="00875595"/>
    <w:rsid w:val="008757A5"/>
    <w:rsid w:val="00875A73"/>
    <w:rsid w:val="00875C13"/>
    <w:rsid w:val="008760F6"/>
    <w:rsid w:val="00876953"/>
    <w:rsid w:val="00876C35"/>
    <w:rsid w:val="00876E9B"/>
    <w:rsid w:val="00877775"/>
    <w:rsid w:val="008777C0"/>
    <w:rsid w:val="0088010B"/>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4EAC"/>
    <w:rsid w:val="008854FA"/>
    <w:rsid w:val="0088560F"/>
    <w:rsid w:val="00886623"/>
    <w:rsid w:val="00886EC5"/>
    <w:rsid w:val="00887036"/>
    <w:rsid w:val="008870C0"/>
    <w:rsid w:val="008876BE"/>
    <w:rsid w:val="00887FC0"/>
    <w:rsid w:val="00891513"/>
    <w:rsid w:val="00891CCD"/>
    <w:rsid w:val="00892079"/>
    <w:rsid w:val="0089259F"/>
    <w:rsid w:val="00892AC6"/>
    <w:rsid w:val="008944F1"/>
    <w:rsid w:val="00894A28"/>
    <w:rsid w:val="00894B7E"/>
    <w:rsid w:val="00894FB7"/>
    <w:rsid w:val="0089522E"/>
    <w:rsid w:val="008955E3"/>
    <w:rsid w:val="00895924"/>
    <w:rsid w:val="00895D6F"/>
    <w:rsid w:val="00896593"/>
    <w:rsid w:val="00896A2C"/>
    <w:rsid w:val="00896C69"/>
    <w:rsid w:val="00896CD7"/>
    <w:rsid w:val="00896CE0"/>
    <w:rsid w:val="00897527"/>
    <w:rsid w:val="008979AB"/>
    <w:rsid w:val="00897A6F"/>
    <w:rsid w:val="00897A8F"/>
    <w:rsid w:val="008A035A"/>
    <w:rsid w:val="008A06F2"/>
    <w:rsid w:val="008A0A00"/>
    <w:rsid w:val="008A11B2"/>
    <w:rsid w:val="008A1D05"/>
    <w:rsid w:val="008A1ECD"/>
    <w:rsid w:val="008A221A"/>
    <w:rsid w:val="008A2701"/>
    <w:rsid w:val="008A361D"/>
    <w:rsid w:val="008A3BC5"/>
    <w:rsid w:val="008A3CFC"/>
    <w:rsid w:val="008A4790"/>
    <w:rsid w:val="008A4A0A"/>
    <w:rsid w:val="008A5006"/>
    <w:rsid w:val="008A5CB9"/>
    <w:rsid w:val="008A6C63"/>
    <w:rsid w:val="008A6E50"/>
    <w:rsid w:val="008A73C2"/>
    <w:rsid w:val="008A76EC"/>
    <w:rsid w:val="008A7D9A"/>
    <w:rsid w:val="008A7FCB"/>
    <w:rsid w:val="008B0129"/>
    <w:rsid w:val="008B1117"/>
    <w:rsid w:val="008B1ABC"/>
    <w:rsid w:val="008B1B17"/>
    <w:rsid w:val="008B2B35"/>
    <w:rsid w:val="008B3840"/>
    <w:rsid w:val="008B3EB5"/>
    <w:rsid w:val="008B4A80"/>
    <w:rsid w:val="008B4E44"/>
    <w:rsid w:val="008B51BB"/>
    <w:rsid w:val="008B5370"/>
    <w:rsid w:val="008B60D6"/>
    <w:rsid w:val="008B6977"/>
    <w:rsid w:val="008B6D4B"/>
    <w:rsid w:val="008B7114"/>
    <w:rsid w:val="008B77FC"/>
    <w:rsid w:val="008B7BF0"/>
    <w:rsid w:val="008B7E9E"/>
    <w:rsid w:val="008C0A98"/>
    <w:rsid w:val="008C1108"/>
    <w:rsid w:val="008C1D28"/>
    <w:rsid w:val="008C20AF"/>
    <w:rsid w:val="008C27DB"/>
    <w:rsid w:val="008C3919"/>
    <w:rsid w:val="008C3C8D"/>
    <w:rsid w:val="008C40FF"/>
    <w:rsid w:val="008C4567"/>
    <w:rsid w:val="008C46A1"/>
    <w:rsid w:val="008C51FA"/>
    <w:rsid w:val="008C5327"/>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79F"/>
    <w:rsid w:val="008F0201"/>
    <w:rsid w:val="008F0274"/>
    <w:rsid w:val="008F0670"/>
    <w:rsid w:val="008F0C30"/>
    <w:rsid w:val="008F0C59"/>
    <w:rsid w:val="008F0C7F"/>
    <w:rsid w:val="008F1FA5"/>
    <w:rsid w:val="008F22D0"/>
    <w:rsid w:val="008F34FB"/>
    <w:rsid w:val="008F366E"/>
    <w:rsid w:val="008F3D85"/>
    <w:rsid w:val="008F3EF1"/>
    <w:rsid w:val="008F405E"/>
    <w:rsid w:val="008F4170"/>
    <w:rsid w:val="008F4D46"/>
    <w:rsid w:val="008F50B9"/>
    <w:rsid w:val="008F516B"/>
    <w:rsid w:val="008F5628"/>
    <w:rsid w:val="008F57EF"/>
    <w:rsid w:val="008F5E33"/>
    <w:rsid w:val="008F6035"/>
    <w:rsid w:val="008F6239"/>
    <w:rsid w:val="008F67F0"/>
    <w:rsid w:val="008F682F"/>
    <w:rsid w:val="008F686C"/>
    <w:rsid w:val="008F6ACF"/>
    <w:rsid w:val="008F6B1B"/>
    <w:rsid w:val="008F6EED"/>
    <w:rsid w:val="008F757C"/>
    <w:rsid w:val="0090003D"/>
    <w:rsid w:val="009002BC"/>
    <w:rsid w:val="009003D5"/>
    <w:rsid w:val="009006CA"/>
    <w:rsid w:val="0090111A"/>
    <w:rsid w:val="00901CF0"/>
    <w:rsid w:val="00901E4D"/>
    <w:rsid w:val="00902416"/>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25"/>
    <w:rsid w:val="009076C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3EB"/>
    <w:rsid w:val="009175D3"/>
    <w:rsid w:val="00917759"/>
    <w:rsid w:val="00917E08"/>
    <w:rsid w:val="00920175"/>
    <w:rsid w:val="009211E2"/>
    <w:rsid w:val="009222AA"/>
    <w:rsid w:val="0092230F"/>
    <w:rsid w:val="009234C0"/>
    <w:rsid w:val="0092366D"/>
    <w:rsid w:val="00923FF0"/>
    <w:rsid w:val="0092410C"/>
    <w:rsid w:val="009248E2"/>
    <w:rsid w:val="00924B0F"/>
    <w:rsid w:val="00925382"/>
    <w:rsid w:val="00925A6E"/>
    <w:rsid w:val="00925D70"/>
    <w:rsid w:val="009272AF"/>
    <w:rsid w:val="009272F0"/>
    <w:rsid w:val="009307EA"/>
    <w:rsid w:val="00930B11"/>
    <w:rsid w:val="00930CFF"/>
    <w:rsid w:val="00930F12"/>
    <w:rsid w:val="0093128B"/>
    <w:rsid w:val="009319B4"/>
    <w:rsid w:val="00931C5A"/>
    <w:rsid w:val="009320BF"/>
    <w:rsid w:val="009323D9"/>
    <w:rsid w:val="009326FB"/>
    <w:rsid w:val="0093274E"/>
    <w:rsid w:val="009331FE"/>
    <w:rsid w:val="00933601"/>
    <w:rsid w:val="009336A8"/>
    <w:rsid w:val="009344BE"/>
    <w:rsid w:val="00934DC6"/>
    <w:rsid w:val="00935162"/>
    <w:rsid w:val="00935639"/>
    <w:rsid w:val="00935C05"/>
    <w:rsid w:val="0093621E"/>
    <w:rsid w:val="00936B57"/>
    <w:rsid w:val="00936DD3"/>
    <w:rsid w:val="00936EE0"/>
    <w:rsid w:val="00936F1F"/>
    <w:rsid w:val="0093761C"/>
    <w:rsid w:val="00937DCB"/>
    <w:rsid w:val="0094087E"/>
    <w:rsid w:val="00941060"/>
    <w:rsid w:val="00941D34"/>
    <w:rsid w:val="0094231A"/>
    <w:rsid w:val="00942652"/>
    <w:rsid w:val="00942764"/>
    <w:rsid w:val="00942C98"/>
    <w:rsid w:val="00943493"/>
    <w:rsid w:val="0094377B"/>
    <w:rsid w:val="00944622"/>
    <w:rsid w:val="00944F0D"/>
    <w:rsid w:val="009453CD"/>
    <w:rsid w:val="00945618"/>
    <w:rsid w:val="009462A3"/>
    <w:rsid w:val="00946C81"/>
    <w:rsid w:val="00946DCF"/>
    <w:rsid w:val="00947B7C"/>
    <w:rsid w:val="0095064A"/>
    <w:rsid w:val="0095088C"/>
    <w:rsid w:val="00950926"/>
    <w:rsid w:val="00950FAA"/>
    <w:rsid w:val="00950FCA"/>
    <w:rsid w:val="00951378"/>
    <w:rsid w:val="00951384"/>
    <w:rsid w:val="00951A30"/>
    <w:rsid w:val="00951DE0"/>
    <w:rsid w:val="00951E18"/>
    <w:rsid w:val="00952430"/>
    <w:rsid w:val="00952B12"/>
    <w:rsid w:val="00952E02"/>
    <w:rsid w:val="00953C59"/>
    <w:rsid w:val="00953E62"/>
    <w:rsid w:val="00954640"/>
    <w:rsid w:val="009546E9"/>
    <w:rsid w:val="00955427"/>
    <w:rsid w:val="009575E6"/>
    <w:rsid w:val="0095788A"/>
    <w:rsid w:val="00957F89"/>
    <w:rsid w:val="009600BA"/>
    <w:rsid w:val="00961008"/>
    <w:rsid w:val="009612DE"/>
    <w:rsid w:val="009615D7"/>
    <w:rsid w:val="0096173E"/>
    <w:rsid w:val="00961994"/>
    <w:rsid w:val="00961BAA"/>
    <w:rsid w:val="00961F05"/>
    <w:rsid w:val="00962D34"/>
    <w:rsid w:val="0096313A"/>
    <w:rsid w:val="0096355E"/>
    <w:rsid w:val="00963717"/>
    <w:rsid w:val="009639FA"/>
    <w:rsid w:val="00963BB6"/>
    <w:rsid w:val="009644E0"/>
    <w:rsid w:val="00964706"/>
    <w:rsid w:val="0096486C"/>
    <w:rsid w:val="00965379"/>
    <w:rsid w:val="00965525"/>
    <w:rsid w:val="0096657B"/>
    <w:rsid w:val="00966D11"/>
    <w:rsid w:val="00966D96"/>
    <w:rsid w:val="00966F4A"/>
    <w:rsid w:val="00967AC5"/>
    <w:rsid w:val="009703EC"/>
    <w:rsid w:val="00970A45"/>
    <w:rsid w:val="00970D81"/>
    <w:rsid w:val="00971151"/>
    <w:rsid w:val="009717DC"/>
    <w:rsid w:val="00971EDD"/>
    <w:rsid w:val="00971EE4"/>
    <w:rsid w:val="00971F9B"/>
    <w:rsid w:val="0097289C"/>
    <w:rsid w:val="00972D9E"/>
    <w:rsid w:val="00973903"/>
    <w:rsid w:val="00974048"/>
    <w:rsid w:val="0097420A"/>
    <w:rsid w:val="009746C4"/>
    <w:rsid w:val="00974896"/>
    <w:rsid w:val="00974AF3"/>
    <w:rsid w:val="00974C2B"/>
    <w:rsid w:val="00974DE3"/>
    <w:rsid w:val="00975272"/>
    <w:rsid w:val="00975720"/>
    <w:rsid w:val="009760C4"/>
    <w:rsid w:val="00976174"/>
    <w:rsid w:val="00976183"/>
    <w:rsid w:val="00976457"/>
    <w:rsid w:val="00976603"/>
    <w:rsid w:val="009773A5"/>
    <w:rsid w:val="00977690"/>
    <w:rsid w:val="009777D9"/>
    <w:rsid w:val="00980230"/>
    <w:rsid w:val="0098081A"/>
    <w:rsid w:val="00980830"/>
    <w:rsid w:val="009808DC"/>
    <w:rsid w:val="00980911"/>
    <w:rsid w:val="00980C2C"/>
    <w:rsid w:val="00980C8D"/>
    <w:rsid w:val="009810AF"/>
    <w:rsid w:val="009810FF"/>
    <w:rsid w:val="0098148E"/>
    <w:rsid w:val="009820FB"/>
    <w:rsid w:val="00982142"/>
    <w:rsid w:val="00982506"/>
    <w:rsid w:val="009828CA"/>
    <w:rsid w:val="00982C1C"/>
    <w:rsid w:val="00982DA4"/>
    <w:rsid w:val="0098300C"/>
    <w:rsid w:val="00983152"/>
    <w:rsid w:val="00983A24"/>
    <w:rsid w:val="009849E0"/>
    <w:rsid w:val="00984A47"/>
    <w:rsid w:val="00985EAA"/>
    <w:rsid w:val="00986129"/>
    <w:rsid w:val="0098628F"/>
    <w:rsid w:val="00986526"/>
    <w:rsid w:val="00986C26"/>
    <w:rsid w:val="00987133"/>
    <w:rsid w:val="009879A3"/>
    <w:rsid w:val="00987A0A"/>
    <w:rsid w:val="00987A54"/>
    <w:rsid w:val="00987B9F"/>
    <w:rsid w:val="0099031F"/>
    <w:rsid w:val="009918D9"/>
    <w:rsid w:val="00991B88"/>
    <w:rsid w:val="009921D8"/>
    <w:rsid w:val="00992B3C"/>
    <w:rsid w:val="00992C47"/>
    <w:rsid w:val="00992F1C"/>
    <w:rsid w:val="00992FAA"/>
    <w:rsid w:val="009930D0"/>
    <w:rsid w:val="00993452"/>
    <w:rsid w:val="009937EF"/>
    <w:rsid w:val="009938C5"/>
    <w:rsid w:val="0099391B"/>
    <w:rsid w:val="00993D84"/>
    <w:rsid w:val="009940ED"/>
    <w:rsid w:val="009941AE"/>
    <w:rsid w:val="00994EF6"/>
    <w:rsid w:val="009950B1"/>
    <w:rsid w:val="0099556A"/>
    <w:rsid w:val="009958C0"/>
    <w:rsid w:val="00995A3F"/>
    <w:rsid w:val="009960A9"/>
    <w:rsid w:val="00996805"/>
    <w:rsid w:val="00997573"/>
    <w:rsid w:val="009976C9"/>
    <w:rsid w:val="0099773D"/>
    <w:rsid w:val="00997795"/>
    <w:rsid w:val="00997B4F"/>
    <w:rsid w:val="009A013F"/>
    <w:rsid w:val="009A01B2"/>
    <w:rsid w:val="009A030C"/>
    <w:rsid w:val="009A0F3F"/>
    <w:rsid w:val="009A2358"/>
    <w:rsid w:val="009A28E1"/>
    <w:rsid w:val="009A3CD9"/>
    <w:rsid w:val="009A3E87"/>
    <w:rsid w:val="009A4267"/>
    <w:rsid w:val="009A4700"/>
    <w:rsid w:val="009A55B2"/>
    <w:rsid w:val="009A58F2"/>
    <w:rsid w:val="009A5C23"/>
    <w:rsid w:val="009A616F"/>
    <w:rsid w:val="009A6558"/>
    <w:rsid w:val="009A6666"/>
    <w:rsid w:val="009A686E"/>
    <w:rsid w:val="009A68B7"/>
    <w:rsid w:val="009A70AF"/>
    <w:rsid w:val="009A729C"/>
    <w:rsid w:val="009B00B6"/>
    <w:rsid w:val="009B08CC"/>
    <w:rsid w:val="009B0A6D"/>
    <w:rsid w:val="009B0F97"/>
    <w:rsid w:val="009B1920"/>
    <w:rsid w:val="009B1D42"/>
    <w:rsid w:val="009B1D67"/>
    <w:rsid w:val="009B1DC0"/>
    <w:rsid w:val="009B22AE"/>
    <w:rsid w:val="009B2631"/>
    <w:rsid w:val="009B2F12"/>
    <w:rsid w:val="009B3561"/>
    <w:rsid w:val="009B3FEA"/>
    <w:rsid w:val="009B4435"/>
    <w:rsid w:val="009B5171"/>
    <w:rsid w:val="009B55EB"/>
    <w:rsid w:val="009B5F75"/>
    <w:rsid w:val="009B61CA"/>
    <w:rsid w:val="009B668B"/>
    <w:rsid w:val="009B6827"/>
    <w:rsid w:val="009B68B9"/>
    <w:rsid w:val="009B695F"/>
    <w:rsid w:val="009B6BC0"/>
    <w:rsid w:val="009B6C6E"/>
    <w:rsid w:val="009B6F96"/>
    <w:rsid w:val="009B764B"/>
    <w:rsid w:val="009B772D"/>
    <w:rsid w:val="009B7B69"/>
    <w:rsid w:val="009C0239"/>
    <w:rsid w:val="009C032A"/>
    <w:rsid w:val="009C03AE"/>
    <w:rsid w:val="009C06CE"/>
    <w:rsid w:val="009C07C4"/>
    <w:rsid w:val="009C11E6"/>
    <w:rsid w:val="009C2631"/>
    <w:rsid w:val="009C2B05"/>
    <w:rsid w:val="009C3A3C"/>
    <w:rsid w:val="009C3B1D"/>
    <w:rsid w:val="009C3E76"/>
    <w:rsid w:val="009C445C"/>
    <w:rsid w:val="009C477A"/>
    <w:rsid w:val="009C4ECF"/>
    <w:rsid w:val="009C4F71"/>
    <w:rsid w:val="009C5DBF"/>
    <w:rsid w:val="009C62DE"/>
    <w:rsid w:val="009C6332"/>
    <w:rsid w:val="009C6BD7"/>
    <w:rsid w:val="009C6DCD"/>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5F7"/>
    <w:rsid w:val="009E29F0"/>
    <w:rsid w:val="009E3297"/>
    <w:rsid w:val="009E36F8"/>
    <w:rsid w:val="009E3FC2"/>
    <w:rsid w:val="009E43A3"/>
    <w:rsid w:val="009E4967"/>
    <w:rsid w:val="009E4B10"/>
    <w:rsid w:val="009E4FEE"/>
    <w:rsid w:val="009E555E"/>
    <w:rsid w:val="009E6B7F"/>
    <w:rsid w:val="009E6E70"/>
    <w:rsid w:val="009E7089"/>
    <w:rsid w:val="009E791A"/>
    <w:rsid w:val="009E7BB1"/>
    <w:rsid w:val="009F0645"/>
    <w:rsid w:val="009F0FCF"/>
    <w:rsid w:val="009F128D"/>
    <w:rsid w:val="009F2078"/>
    <w:rsid w:val="009F232E"/>
    <w:rsid w:val="009F2389"/>
    <w:rsid w:val="009F2FA6"/>
    <w:rsid w:val="009F3515"/>
    <w:rsid w:val="009F40F0"/>
    <w:rsid w:val="009F4119"/>
    <w:rsid w:val="009F437F"/>
    <w:rsid w:val="009F5513"/>
    <w:rsid w:val="009F57BC"/>
    <w:rsid w:val="009F5FF2"/>
    <w:rsid w:val="009F6683"/>
    <w:rsid w:val="009F6AC0"/>
    <w:rsid w:val="009F7612"/>
    <w:rsid w:val="009F7700"/>
    <w:rsid w:val="009F7D85"/>
    <w:rsid w:val="00A0066C"/>
    <w:rsid w:val="00A01228"/>
    <w:rsid w:val="00A01305"/>
    <w:rsid w:val="00A01632"/>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0A4"/>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082"/>
    <w:rsid w:val="00A13741"/>
    <w:rsid w:val="00A14FFC"/>
    <w:rsid w:val="00A15103"/>
    <w:rsid w:val="00A15242"/>
    <w:rsid w:val="00A158AE"/>
    <w:rsid w:val="00A16F20"/>
    <w:rsid w:val="00A17732"/>
    <w:rsid w:val="00A17D54"/>
    <w:rsid w:val="00A20464"/>
    <w:rsid w:val="00A2128F"/>
    <w:rsid w:val="00A2142C"/>
    <w:rsid w:val="00A216F3"/>
    <w:rsid w:val="00A21B3B"/>
    <w:rsid w:val="00A22714"/>
    <w:rsid w:val="00A23374"/>
    <w:rsid w:val="00A23A98"/>
    <w:rsid w:val="00A24949"/>
    <w:rsid w:val="00A2533C"/>
    <w:rsid w:val="00A259BB"/>
    <w:rsid w:val="00A259FF"/>
    <w:rsid w:val="00A26237"/>
    <w:rsid w:val="00A26B90"/>
    <w:rsid w:val="00A26E9C"/>
    <w:rsid w:val="00A27717"/>
    <w:rsid w:val="00A27912"/>
    <w:rsid w:val="00A30039"/>
    <w:rsid w:val="00A3003A"/>
    <w:rsid w:val="00A300A8"/>
    <w:rsid w:val="00A30283"/>
    <w:rsid w:val="00A3048C"/>
    <w:rsid w:val="00A3144F"/>
    <w:rsid w:val="00A315D3"/>
    <w:rsid w:val="00A31D25"/>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C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E80"/>
    <w:rsid w:val="00A430BF"/>
    <w:rsid w:val="00A43213"/>
    <w:rsid w:val="00A433E3"/>
    <w:rsid w:val="00A43A6C"/>
    <w:rsid w:val="00A43DA2"/>
    <w:rsid w:val="00A43F41"/>
    <w:rsid w:val="00A445EC"/>
    <w:rsid w:val="00A4465F"/>
    <w:rsid w:val="00A456E7"/>
    <w:rsid w:val="00A45995"/>
    <w:rsid w:val="00A45A2E"/>
    <w:rsid w:val="00A45AAF"/>
    <w:rsid w:val="00A45BBC"/>
    <w:rsid w:val="00A45D8C"/>
    <w:rsid w:val="00A4629D"/>
    <w:rsid w:val="00A47E70"/>
    <w:rsid w:val="00A50200"/>
    <w:rsid w:val="00A505D8"/>
    <w:rsid w:val="00A50BEF"/>
    <w:rsid w:val="00A50FED"/>
    <w:rsid w:val="00A517D0"/>
    <w:rsid w:val="00A51B8B"/>
    <w:rsid w:val="00A51E18"/>
    <w:rsid w:val="00A522EE"/>
    <w:rsid w:val="00A52EB0"/>
    <w:rsid w:val="00A53479"/>
    <w:rsid w:val="00A536E0"/>
    <w:rsid w:val="00A53E9B"/>
    <w:rsid w:val="00A54420"/>
    <w:rsid w:val="00A54C15"/>
    <w:rsid w:val="00A55056"/>
    <w:rsid w:val="00A5549A"/>
    <w:rsid w:val="00A557B5"/>
    <w:rsid w:val="00A55B7E"/>
    <w:rsid w:val="00A56402"/>
    <w:rsid w:val="00A56541"/>
    <w:rsid w:val="00A56596"/>
    <w:rsid w:val="00A5685A"/>
    <w:rsid w:val="00A57933"/>
    <w:rsid w:val="00A57FDE"/>
    <w:rsid w:val="00A60044"/>
    <w:rsid w:val="00A60782"/>
    <w:rsid w:val="00A60C09"/>
    <w:rsid w:val="00A61005"/>
    <w:rsid w:val="00A61108"/>
    <w:rsid w:val="00A617CF"/>
    <w:rsid w:val="00A61E2A"/>
    <w:rsid w:val="00A61F54"/>
    <w:rsid w:val="00A62049"/>
    <w:rsid w:val="00A62139"/>
    <w:rsid w:val="00A6282B"/>
    <w:rsid w:val="00A62A52"/>
    <w:rsid w:val="00A639E6"/>
    <w:rsid w:val="00A63D23"/>
    <w:rsid w:val="00A63E9A"/>
    <w:rsid w:val="00A64074"/>
    <w:rsid w:val="00A64196"/>
    <w:rsid w:val="00A641D8"/>
    <w:rsid w:val="00A64237"/>
    <w:rsid w:val="00A658DD"/>
    <w:rsid w:val="00A659F2"/>
    <w:rsid w:val="00A65A8E"/>
    <w:rsid w:val="00A66890"/>
    <w:rsid w:val="00A6700E"/>
    <w:rsid w:val="00A6742D"/>
    <w:rsid w:val="00A67514"/>
    <w:rsid w:val="00A67E88"/>
    <w:rsid w:val="00A7042D"/>
    <w:rsid w:val="00A704E3"/>
    <w:rsid w:val="00A70D22"/>
    <w:rsid w:val="00A71259"/>
    <w:rsid w:val="00A712CD"/>
    <w:rsid w:val="00A71C1C"/>
    <w:rsid w:val="00A71EB3"/>
    <w:rsid w:val="00A71F83"/>
    <w:rsid w:val="00A7206C"/>
    <w:rsid w:val="00A720A9"/>
    <w:rsid w:val="00A7221B"/>
    <w:rsid w:val="00A7290D"/>
    <w:rsid w:val="00A72FA9"/>
    <w:rsid w:val="00A7321C"/>
    <w:rsid w:val="00A73354"/>
    <w:rsid w:val="00A73367"/>
    <w:rsid w:val="00A734D3"/>
    <w:rsid w:val="00A73C25"/>
    <w:rsid w:val="00A74303"/>
    <w:rsid w:val="00A74785"/>
    <w:rsid w:val="00A747BE"/>
    <w:rsid w:val="00A74A08"/>
    <w:rsid w:val="00A74D68"/>
    <w:rsid w:val="00A75689"/>
    <w:rsid w:val="00A758E5"/>
    <w:rsid w:val="00A762EC"/>
    <w:rsid w:val="00A76C2A"/>
    <w:rsid w:val="00A7753F"/>
    <w:rsid w:val="00A803B5"/>
    <w:rsid w:val="00A80AC1"/>
    <w:rsid w:val="00A80B6B"/>
    <w:rsid w:val="00A80BFD"/>
    <w:rsid w:val="00A82794"/>
    <w:rsid w:val="00A828EC"/>
    <w:rsid w:val="00A832D2"/>
    <w:rsid w:val="00A8342F"/>
    <w:rsid w:val="00A8365B"/>
    <w:rsid w:val="00A84193"/>
    <w:rsid w:val="00A8462D"/>
    <w:rsid w:val="00A847EE"/>
    <w:rsid w:val="00A8495D"/>
    <w:rsid w:val="00A85BC9"/>
    <w:rsid w:val="00A8634A"/>
    <w:rsid w:val="00A86543"/>
    <w:rsid w:val="00A866A2"/>
    <w:rsid w:val="00A867B6"/>
    <w:rsid w:val="00A869F4"/>
    <w:rsid w:val="00A871DC"/>
    <w:rsid w:val="00A87253"/>
    <w:rsid w:val="00A87381"/>
    <w:rsid w:val="00A878A2"/>
    <w:rsid w:val="00A87EDA"/>
    <w:rsid w:val="00A902A1"/>
    <w:rsid w:val="00A902DA"/>
    <w:rsid w:val="00A90813"/>
    <w:rsid w:val="00A910C0"/>
    <w:rsid w:val="00A91AE5"/>
    <w:rsid w:val="00A91B7B"/>
    <w:rsid w:val="00A91DC6"/>
    <w:rsid w:val="00A92218"/>
    <w:rsid w:val="00A935C4"/>
    <w:rsid w:val="00A935CD"/>
    <w:rsid w:val="00A93675"/>
    <w:rsid w:val="00A94E63"/>
    <w:rsid w:val="00A9559E"/>
    <w:rsid w:val="00A95692"/>
    <w:rsid w:val="00A95781"/>
    <w:rsid w:val="00A95BAA"/>
    <w:rsid w:val="00A96043"/>
    <w:rsid w:val="00A96B86"/>
    <w:rsid w:val="00A96E23"/>
    <w:rsid w:val="00A97445"/>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427"/>
    <w:rsid w:val="00AB17A2"/>
    <w:rsid w:val="00AB195E"/>
    <w:rsid w:val="00AB1C4C"/>
    <w:rsid w:val="00AB2296"/>
    <w:rsid w:val="00AB2D3C"/>
    <w:rsid w:val="00AB2F34"/>
    <w:rsid w:val="00AB3332"/>
    <w:rsid w:val="00AB39CB"/>
    <w:rsid w:val="00AB4339"/>
    <w:rsid w:val="00AB4372"/>
    <w:rsid w:val="00AB4510"/>
    <w:rsid w:val="00AB4832"/>
    <w:rsid w:val="00AB4A23"/>
    <w:rsid w:val="00AB554C"/>
    <w:rsid w:val="00AB5A31"/>
    <w:rsid w:val="00AB6368"/>
    <w:rsid w:val="00AB6450"/>
    <w:rsid w:val="00AB6FFA"/>
    <w:rsid w:val="00AB7015"/>
    <w:rsid w:val="00AB70BB"/>
    <w:rsid w:val="00AB75A9"/>
    <w:rsid w:val="00AB768F"/>
    <w:rsid w:val="00AB76A4"/>
    <w:rsid w:val="00AB76D0"/>
    <w:rsid w:val="00AB7B23"/>
    <w:rsid w:val="00AC0716"/>
    <w:rsid w:val="00AC2648"/>
    <w:rsid w:val="00AC2694"/>
    <w:rsid w:val="00AC2806"/>
    <w:rsid w:val="00AC30D5"/>
    <w:rsid w:val="00AC38D7"/>
    <w:rsid w:val="00AC4149"/>
    <w:rsid w:val="00AC41DA"/>
    <w:rsid w:val="00AC4FDC"/>
    <w:rsid w:val="00AC562D"/>
    <w:rsid w:val="00AC5694"/>
    <w:rsid w:val="00AC59D8"/>
    <w:rsid w:val="00AC5B40"/>
    <w:rsid w:val="00AC5DAF"/>
    <w:rsid w:val="00AC61E2"/>
    <w:rsid w:val="00AC6580"/>
    <w:rsid w:val="00AC67D9"/>
    <w:rsid w:val="00AC6D43"/>
    <w:rsid w:val="00AC73D4"/>
    <w:rsid w:val="00AC76BB"/>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6B8"/>
    <w:rsid w:val="00AD5774"/>
    <w:rsid w:val="00AD5917"/>
    <w:rsid w:val="00AD5A41"/>
    <w:rsid w:val="00AD6300"/>
    <w:rsid w:val="00AD699C"/>
    <w:rsid w:val="00AD6B14"/>
    <w:rsid w:val="00AD762D"/>
    <w:rsid w:val="00AD7666"/>
    <w:rsid w:val="00AE0512"/>
    <w:rsid w:val="00AE051E"/>
    <w:rsid w:val="00AE0572"/>
    <w:rsid w:val="00AE08C8"/>
    <w:rsid w:val="00AE08D0"/>
    <w:rsid w:val="00AE0B4B"/>
    <w:rsid w:val="00AE0DF2"/>
    <w:rsid w:val="00AE2477"/>
    <w:rsid w:val="00AE2517"/>
    <w:rsid w:val="00AE28D3"/>
    <w:rsid w:val="00AE2F31"/>
    <w:rsid w:val="00AE33A4"/>
    <w:rsid w:val="00AE3638"/>
    <w:rsid w:val="00AE3C55"/>
    <w:rsid w:val="00AE3DFA"/>
    <w:rsid w:val="00AE422E"/>
    <w:rsid w:val="00AE4388"/>
    <w:rsid w:val="00AE5002"/>
    <w:rsid w:val="00AE5AA6"/>
    <w:rsid w:val="00AE63ED"/>
    <w:rsid w:val="00AE6931"/>
    <w:rsid w:val="00AE6C00"/>
    <w:rsid w:val="00AE703B"/>
    <w:rsid w:val="00AE74C6"/>
    <w:rsid w:val="00AF0279"/>
    <w:rsid w:val="00AF0896"/>
    <w:rsid w:val="00AF0AEF"/>
    <w:rsid w:val="00AF11DA"/>
    <w:rsid w:val="00AF133F"/>
    <w:rsid w:val="00AF15C4"/>
    <w:rsid w:val="00AF1C53"/>
    <w:rsid w:val="00AF1D2D"/>
    <w:rsid w:val="00AF1F91"/>
    <w:rsid w:val="00AF2316"/>
    <w:rsid w:val="00AF2368"/>
    <w:rsid w:val="00AF2CDF"/>
    <w:rsid w:val="00AF30FC"/>
    <w:rsid w:val="00AF3875"/>
    <w:rsid w:val="00AF3AC9"/>
    <w:rsid w:val="00AF3E50"/>
    <w:rsid w:val="00AF4168"/>
    <w:rsid w:val="00AF4E33"/>
    <w:rsid w:val="00AF503B"/>
    <w:rsid w:val="00AF5781"/>
    <w:rsid w:val="00AF634D"/>
    <w:rsid w:val="00AF689D"/>
    <w:rsid w:val="00AF7641"/>
    <w:rsid w:val="00AF76C1"/>
    <w:rsid w:val="00AF7897"/>
    <w:rsid w:val="00B003AC"/>
    <w:rsid w:val="00B00592"/>
    <w:rsid w:val="00B01169"/>
    <w:rsid w:val="00B01B87"/>
    <w:rsid w:val="00B01C20"/>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4D0E"/>
    <w:rsid w:val="00B155EA"/>
    <w:rsid w:val="00B15923"/>
    <w:rsid w:val="00B15965"/>
    <w:rsid w:val="00B15E15"/>
    <w:rsid w:val="00B1618F"/>
    <w:rsid w:val="00B16BD9"/>
    <w:rsid w:val="00B16C2B"/>
    <w:rsid w:val="00B20002"/>
    <w:rsid w:val="00B200C0"/>
    <w:rsid w:val="00B2024A"/>
    <w:rsid w:val="00B20804"/>
    <w:rsid w:val="00B20A48"/>
    <w:rsid w:val="00B21163"/>
    <w:rsid w:val="00B223A6"/>
    <w:rsid w:val="00B22FA0"/>
    <w:rsid w:val="00B22FC2"/>
    <w:rsid w:val="00B23184"/>
    <w:rsid w:val="00B23481"/>
    <w:rsid w:val="00B238CC"/>
    <w:rsid w:val="00B23E78"/>
    <w:rsid w:val="00B2510D"/>
    <w:rsid w:val="00B255A0"/>
    <w:rsid w:val="00B2575E"/>
    <w:rsid w:val="00B257D6"/>
    <w:rsid w:val="00B258BB"/>
    <w:rsid w:val="00B25BB1"/>
    <w:rsid w:val="00B2618C"/>
    <w:rsid w:val="00B26284"/>
    <w:rsid w:val="00B269D8"/>
    <w:rsid w:val="00B26F14"/>
    <w:rsid w:val="00B26F88"/>
    <w:rsid w:val="00B273F7"/>
    <w:rsid w:val="00B27B61"/>
    <w:rsid w:val="00B27D60"/>
    <w:rsid w:val="00B30A1F"/>
    <w:rsid w:val="00B30B47"/>
    <w:rsid w:val="00B30C7A"/>
    <w:rsid w:val="00B30FAF"/>
    <w:rsid w:val="00B31048"/>
    <w:rsid w:val="00B32097"/>
    <w:rsid w:val="00B324DF"/>
    <w:rsid w:val="00B32CE0"/>
    <w:rsid w:val="00B33200"/>
    <w:rsid w:val="00B33400"/>
    <w:rsid w:val="00B34C9A"/>
    <w:rsid w:val="00B34EC0"/>
    <w:rsid w:val="00B35016"/>
    <w:rsid w:val="00B35452"/>
    <w:rsid w:val="00B355DC"/>
    <w:rsid w:val="00B358B1"/>
    <w:rsid w:val="00B35EDF"/>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14"/>
    <w:rsid w:val="00B446E2"/>
    <w:rsid w:val="00B44828"/>
    <w:rsid w:val="00B44ACA"/>
    <w:rsid w:val="00B44CBC"/>
    <w:rsid w:val="00B45119"/>
    <w:rsid w:val="00B45B1E"/>
    <w:rsid w:val="00B46680"/>
    <w:rsid w:val="00B476DF"/>
    <w:rsid w:val="00B50F78"/>
    <w:rsid w:val="00B511BB"/>
    <w:rsid w:val="00B51559"/>
    <w:rsid w:val="00B5204F"/>
    <w:rsid w:val="00B52A97"/>
    <w:rsid w:val="00B52B08"/>
    <w:rsid w:val="00B5382E"/>
    <w:rsid w:val="00B5395D"/>
    <w:rsid w:val="00B53972"/>
    <w:rsid w:val="00B543CD"/>
    <w:rsid w:val="00B54693"/>
    <w:rsid w:val="00B547DA"/>
    <w:rsid w:val="00B547E6"/>
    <w:rsid w:val="00B54EA8"/>
    <w:rsid w:val="00B553D0"/>
    <w:rsid w:val="00B55564"/>
    <w:rsid w:val="00B5675D"/>
    <w:rsid w:val="00B56832"/>
    <w:rsid w:val="00B56932"/>
    <w:rsid w:val="00B56972"/>
    <w:rsid w:val="00B56F61"/>
    <w:rsid w:val="00B5764D"/>
    <w:rsid w:val="00B576FF"/>
    <w:rsid w:val="00B57E71"/>
    <w:rsid w:val="00B57E95"/>
    <w:rsid w:val="00B60785"/>
    <w:rsid w:val="00B61695"/>
    <w:rsid w:val="00B6198C"/>
    <w:rsid w:val="00B62133"/>
    <w:rsid w:val="00B6218F"/>
    <w:rsid w:val="00B62318"/>
    <w:rsid w:val="00B62C1D"/>
    <w:rsid w:val="00B62E85"/>
    <w:rsid w:val="00B630BB"/>
    <w:rsid w:val="00B63637"/>
    <w:rsid w:val="00B63743"/>
    <w:rsid w:val="00B63AC3"/>
    <w:rsid w:val="00B64005"/>
    <w:rsid w:val="00B64688"/>
    <w:rsid w:val="00B64B08"/>
    <w:rsid w:val="00B65982"/>
    <w:rsid w:val="00B6683C"/>
    <w:rsid w:val="00B670B1"/>
    <w:rsid w:val="00B67606"/>
    <w:rsid w:val="00B70566"/>
    <w:rsid w:val="00B707C4"/>
    <w:rsid w:val="00B70F97"/>
    <w:rsid w:val="00B71733"/>
    <w:rsid w:val="00B71F6E"/>
    <w:rsid w:val="00B71FFF"/>
    <w:rsid w:val="00B7255B"/>
    <w:rsid w:val="00B72A4B"/>
    <w:rsid w:val="00B72AFD"/>
    <w:rsid w:val="00B72E7F"/>
    <w:rsid w:val="00B7340B"/>
    <w:rsid w:val="00B73AD6"/>
    <w:rsid w:val="00B748AF"/>
    <w:rsid w:val="00B749A9"/>
    <w:rsid w:val="00B74F6B"/>
    <w:rsid w:val="00B75315"/>
    <w:rsid w:val="00B75790"/>
    <w:rsid w:val="00B759E5"/>
    <w:rsid w:val="00B75A28"/>
    <w:rsid w:val="00B75F5A"/>
    <w:rsid w:val="00B7619E"/>
    <w:rsid w:val="00B767A3"/>
    <w:rsid w:val="00B76DA2"/>
    <w:rsid w:val="00B7753B"/>
    <w:rsid w:val="00B77735"/>
    <w:rsid w:val="00B77C19"/>
    <w:rsid w:val="00B8001E"/>
    <w:rsid w:val="00B80ADB"/>
    <w:rsid w:val="00B80B20"/>
    <w:rsid w:val="00B80E09"/>
    <w:rsid w:val="00B80ED7"/>
    <w:rsid w:val="00B81C0B"/>
    <w:rsid w:val="00B81C43"/>
    <w:rsid w:val="00B81EAB"/>
    <w:rsid w:val="00B81FBD"/>
    <w:rsid w:val="00B82E20"/>
    <w:rsid w:val="00B8306A"/>
    <w:rsid w:val="00B8392F"/>
    <w:rsid w:val="00B84153"/>
    <w:rsid w:val="00B84228"/>
    <w:rsid w:val="00B842F9"/>
    <w:rsid w:val="00B847A1"/>
    <w:rsid w:val="00B84923"/>
    <w:rsid w:val="00B85271"/>
    <w:rsid w:val="00B8564A"/>
    <w:rsid w:val="00B85DA8"/>
    <w:rsid w:val="00B861B3"/>
    <w:rsid w:val="00B86276"/>
    <w:rsid w:val="00B8644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A"/>
    <w:rsid w:val="00BA067D"/>
    <w:rsid w:val="00BA0BEA"/>
    <w:rsid w:val="00BA11D4"/>
    <w:rsid w:val="00BA1623"/>
    <w:rsid w:val="00BA1624"/>
    <w:rsid w:val="00BA1BEB"/>
    <w:rsid w:val="00BA222F"/>
    <w:rsid w:val="00BA25AB"/>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D46"/>
    <w:rsid w:val="00BA71EE"/>
    <w:rsid w:val="00BA71F2"/>
    <w:rsid w:val="00BA74B6"/>
    <w:rsid w:val="00BB020B"/>
    <w:rsid w:val="00BB088D"/>
    <w:rsid w:val="00BB0914"/>
    <w:rsid w:val="00BB0CF4"/>
    <w:rsid w:val="00BB1144"/>
    <w:rsid w:val="00BB1FA7"/>
    <w:rsid w:val="00BB27A8"/>
    <w:rsid w:val="00BB2EE3"/>
    <w:rsid w:val="00BB32D4"/>
    <w:rsid w:val="00BB425A"/>
    <w:rsid w:val="00BB44A9"/>
    <w:rsid w:val="00BB588F"/>
    <w:rsid w:val="00BB5DFC"/>
    <w:rsid w:val="00BB5F46"/>
    <w:rsid w:val="00BB6304"/>
    <w:rsid w:val="00BB6526"/>
    <w:rsid w:val="00BB66C5"/>
    <w:rsid w:val="00BB6FA1"/>
    <w:rsid w:val="00BB7DB2"/>
    <w:rsid w:val="00BB7EFB"/>
    <w:rsid w:val="00BC027B"/>
    <w:rsid w:val="00BC0A28"/>
    <w:rsid w:val="00BC1B40"/>
    <w:rsid w:val="00BC2163"/>
    <w:rsid w:val="00BC2C56"/>
    <w:rsid w:val="00BC2E1C"/>
    <w:rsid w:val="00BC2EEC"/>
    <w:rsid w:val="00BC36D9"/>
    <w:rsid w:val="00BC3E66"/>
    <w:rsid w:val="00BC595E"/>
    <w:rsid w:val="00BC615A"/>
    <w:rsid w:val="00BC69B1"/>
    <w:rsid w:val="00BC6A5D"/>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02"/>
    <w:rsid w:val="00BD23C9"/>
    <w:rsid w:val="00BD279D"/>
    <w:rsid w:val="00BD29A5"/>
    <w:rsid w:val="00BD2C9C"/>
    <w:rsid w:val="00BD372D"/>
    <w:rsid w:val="00BD3F8D"/>
    <w:rsid w:val="00BD5274"/>
    <w:rsid w:val="00BD52EE"/>
    <w:rsid w:val="00BD5D71"/>
    <w:rsid w:val="00BD60C6"/>
    <w:rsid w:val="00BD73CE"/>
    <w:rsid w:val="00BD7A7D"/>
    <w:rsid w:val="00BE0CD0"/>
    <w:rsid w:val="00BE0FD2"/>
    <w:rsid w:val="00BE15C4"/>
    <w:rsid w:val="00BE1652"/>
    <w:rsid w:val="00BE19CF"/>
    <w:rsid w:val="00BE1A23"/>
    <w:rsid w:val="00BE1C12"/>
    <w:rsid w:val="00BE2B95"/>
    <w:rsid w:val="00BE2E9F"/>
    <w:rsid w:val="00BE2FDF"/>
    <w:rsid w:val="00BE3089"/>
    <w:rsid w:val="00BE30D1"/>
    <w:rsid w:val="00BE3C62"/>
    <w:rsid w:val="00BE4442"/>
    <w:rsid w:val="00BE447F"/>
    <w:rsid w:val="00BE451E"/>
    <w:rsid w:val="00BE4792"/>
    <w:rsid w:val="00BE547E"/>
    <w:rsid w:val="00BE6820"/>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5A6"/>
    <w:rsid w:val="00BF2B06"/>
    <w:rsid w:val="00BF30F4"/>
    <w:rsid w:val="00BF339A"/>
    <w:rsid w:val="00BF37E3"/>
    <w:rsid w:val="00BF3BE4"/>
    <w:rsid w:val="00BF3FC5"/>
    <w:rsid w:val="00BF414B"/>
    <w:rsid w:val="00BF44A0"/>
    <w:rsid w:val="00BF45CF"/>
    <w:rsid w:val="00BF4921"/>
    <w:rsid w:val="00BF4A63"/>
    <w:rsid w:val="00BF53FC"/>
    <w:rsid w:val="00BF59EE"/>
    <w:rsid w:val="00BF5AC3"/>
    <w:rsid w:val="00BF5CAA"/>
    <w:rsid w:val="00BF77BC"/>
    <w:rsid w:val="00C0066B"/>
    <w:rsid w:val="00C00B71"/>
    <w:rsid w:val="00C02866"/>
    <w:rsid w:val="00C02F35"/>
    <w:rsid w:val="00C03FF6"/>
    <w:rsid w:val="00C0545D"/>
    <w:rsid w:val="00C05E90"/>
    <w:rsid w:val="00C061AD"/>
    <w:rsid w:val="00C06222"/>
    <w:rsid w:val="00C066CB"/>
    <w:rsid w:val="00C066DC"/>
    <w:rsid w:val="00C0685C"/>
    <w:rsid w:val="00C07433"/>
    <w:rsid w:val="00C078CE"/>
    <w:rsid w:val="00C07E40"/>
    <w:rsid w:val="00C10258"/>
    <w:rsid w:val="00C107B8"/>
    <w:rsid w:val="00C10D01"/>
    <w:rsid w:val="00C11929"/>
    <w:rsid w:val="00C1201C"/>
    <w:rsid w:val="00C123BD"/>
    <w:rsid w:val="00C12BB7"/>
    <w:rsid w:val="00C12D88"/>
    <w:rsid w:val="00C1315F"/>
    <w:rsid w:val="00C1330D"/>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EEE"/>
    <w:rsid w:val="00C24CEE"/>
    <w:rsid w:val="00C25FBA"/>
    <w:rsid w:val="00C26BF3"/>
    <w:rsid w:val="00C26E0D"/>
    <w:rsid w:val="00C27205"/>
    <w:rsid w:val="00C2748C"/>
    <w:rsid w:val="00C31186"/>
    <w:rsid w:val="00C3140D"/>
    <w:rsid w:val="00C327D5"/>
    <w:rsid w:val="00C32839"/>
    <w:rsid w:val="00C33460"/>
    <w:rsid w:val="00C33565"/>
    <w:rsid w:val="00C335C4"/>
    <w:rsid w:val="00C336A6"/>
    <w:rsid w:val="00C338DC"/>
    <w:rsid w:val="00C33A0F"/>
    <w:rsid w:val="00C33BC8"/>
    <w:rsid w:val="00C34029"/>
    <w:rsid w:val="00C343D6"/>
    <w:rsid w:val="00C34837"/>
    <w:rsid w:val="00C348A1"/>
    <w:rsid w:val="00C348FD"/>
    <w:rsid w:val="00C34A54"/>
    <w:rsid w:val="00C34CEA"/>
    <w:rsid w:val="00C34D04"/>
    <w:rsid w:val="00C354D1"/>
    <w:rsid w:val="00C3580A"/>
    <w:rsid w:val="00C36048"/>
    <w:rsid w:val="00C364AF"/>
    <w:rsid w:val="00C366A9"/>
    <w:rsid w:val="00C3706E"/>
    <w:rsid w:val="00C37572"/>
    <w:rsid w:val="00C37E19"/>
    <w:rsid w:val="00C37E75"/>
    <w:rsid w:val="00C37EEE"/>
    <w:rsid w:val="00C41D03"/>
    <w:rsid w:val="00C42170"/>
    <w:rsid w:val="00C426FA"/>
    <w:rsid w:val="00C42B25"/>
    <w:rsid w:val="00C42F9A"/>
    <w:rsid w:val="00C435BD"/>
    <w:rsid w:val="00C436FC"/>
    <w:rsid w:val="00C43E9B"/>
    <w:rsid w:val="00C45114"/>
    <w:rsid w:val="00C45B73"/>
    <w:rsid w:val="00C45D2F"/>
    <w:rsid w:val="00C4634A"/>
    <w:rsid w:val="00C46BBB"/>
    <w:rsid w:val="00C4722A"/>
    <w:rsid w:val="00C47402"/>
    <w:rsid w:val="00C47AE6"/>
    <w:rsid w:val="00C50359"/>
    <w:rsid w:val="00C5076B"/>
    <w:rsid w:val="00C50AC2"/>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A3E"/>
    <w:rsid w:val="00C67CDE"/>
    <w:rsid w:val="00C67F7A"/>
    <w:rsid w:val="00C700A5"/>
    <w:rsid w:val="00C70150"/>
    <w:rsid w:val="00C7048F"/>
    <w:rsid w:val="00C71109"/>
    <w:rsid w:val="00C7126E"/>
    <w:rsid w:val="00C717AC"/>
    <w:rsid w:val="00C720FC"/>
    <w:rsid w:val="00C72C5A"/>
    <w:rsid w:val="00C72E0F"/>
    <w:rsid w:val="00C737E1"/>
    <w:rsid w:val="00C7414F"/>
    <w:rsid w:val="00C75386"/>
    <w:rsid w:val="00C758ED"/>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5793"/>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8B"/>
    <w:rsid w:val="00C94E99"/>
    <w:rsid w:val="00C95331"/>
    <w:rsid w:val="00C95985"/>
    <w:rsid w:val="00C95C7B"/>
    <w:rsid w:val="00C96424"/>
    <w:rsid w:val="00C9649D"/>
    <w:rsid w:val="00C9697C"/>
    <w:rsid w:val="00C96C3E"/>
    <w:rsid w:val="00C97080"/>
    <w:rsid w:val="00C9712E"/>
    <w:rsid w:val="00C974B9"/>
    <w:rsid w:val="00C9756A"/>
    <w:rsid w:val="00C9761E"/>
    <w:rsid w:val="00C97666"/>
    <w:rsid w:val="00C97832"/>
    <w:rsid w:val="00C979AD"/>
    <w:rsid w:val="00C97D0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15A"/>
    <w:rsid w:val="00CB56E3"/>
    <w:rsid w:val="00CB57EA"/>
    <w:rsid w:val="00CB58FD"/>
    <w:rsid w:val="00CB6246"/>
    <w:rsid w:val="00CB6557"/>
    <w:rsid w:val="00CB6DDE"/>
    <w:rsid w:val="00CB73D9"/>
    <w:rsid w:val="00CB7C32"/>
    <w:rsid w:val="00CC09D2"/>
    <w:rsid w:val="00CC0C1D"/>
    <w:rsid w:val="00CC1A14"/>
    <w:rsid w:val="00CC1D30"/>
    <w:rsid w:val="00CC1D99"/>
    <w:rsid w:val="00CC1E4D"/>
    <w:rsid w:val="00CC1F5A"/>
    <w:rsid w:val="00CC2632"/>
    <w:rsid w:val="00CC2C67"/>
    <w:rsid w:val="00CC3851"/>
    <w:rsid w:val="00CC3BC7"/>
    <w:rsid w:val="00CC3F4C"/>
    <w:rsid w:val="00CC5026"/>
    <w:rsid w:val="00CC58B1"/>
    <w:rsid w:val="00CC59D6"/>
    <w:rsid w:val="00CC5B44"/>
    <w:rsid w:val="00CC6223"/>
    <w:rsid w:val="00CC67C6"/>
    <w:rsid w:val="00CC693B"/>
    <w:rsid w:val="00CC6AD0"/>
    <w:rsid w:val="00CC6B7F"/>
    <w:rsid w:val="00CC72F0"/>
    <w:rsid w:val="00CC7C23"/>
    <w:rsid w:val="00CD01AA"/>
    <w:rsid w:val="00CD12A5"/>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582"/>
    <w:rsid w:val="00CD4ADC"/>
    <w:rsid w:val="00CD4CCF"/>
    <w:rsid w:val="00CD4CFD"/>
    <w:rsid w:val="00CD4D36"/>
    <w:rsid w:val="00CD4ED7"/>
    <w:rsid w:val="00CD51AA"/>
    <w:rsid w:val="00CD521C"/>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4E21"/>
    <w:rsid w:val="00CE5003"/>
    <w:rsid w:val="00CE52B2"/>
    <w:rsid w:val="00CE5517"/>
    <w:rsid w:val="00CE5C28"/>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68C"/>
    <w:rsid w:val="00CF4E11"/>
    <w:rsid w:val="00CF4E56"/>
    <w:rsid w:val="00CF50B2"/>
    <w:rsid w:val="00CF5A24"/>
    <w:rsid w:val="00CF5F4D"/>
    <w:rsid w:val="00CF60A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4DB1"/>
    <w:rsid w:val="00D0510E"/>
    <w:rsid w:val="00D05369"/>
    <w:rsid w:val="00D05F36"/>
    <w:rsid w:val="00D0611B"/>
    <w:rsid w:val="00D06224"/>
    <w:rsid w:val="00D065D9"/>
    <w:rsid w:val="00D065EB"/>
    <w:rsid w:val="00D0714D"/>
    <w:rsid w:val="00D0782E"/>
    <w:rsid w:val="00D07AA0"/>
    <w:rsid w:val="00D07EFD"/>
    <w:rsid w:val="00D10AD0"/>
    <w:rsid w:val="00D10D3E"/>
    <w:rsid w:val="00D10F78"/>
    <w:rsid w:val="00D11B82"/>
    <w:rsid w:val="00D120DE"/>
    <w:rsid w:val="00D120FD"/>
    <w:rsid w:val="00D1226A"/>
    <w:rsid w:val="00D1328C"/>
    <w:rsid w:val="00D146DC"/>
    <w:rsid w:val="00D148E5"/>
    <w:rsid w:val="00D1520E"/>
    <w:rsid w:val="00D155E1"/>
    <w:rsid w:val="00D1589D"/>
    <w:rsid w:val="00D162AE"/>
    <w:rsid w:val="00D165D3"/>
    <w:rsid w:val="00D1660B"/>
    <w:rsid w:val="00D16AF1"/>
    <w:rsid w:val="00D172F0"/>
    <w:rsid w:val="00D17693"/>
    <w:rsid w:val="00D17A1C"/>
    <w:rsid w:val="00D17D24"/>
    <w:rsid w:val="00D207E5"/>
    <w:rsid w:val="00D207FB"/>
    <w:rsid w:val="00D20E4F"/>
    <w:rsid w:val="00D21191"/>
    <w:rsid w:val="00D21DC9"/>
    <w:rsid w:val="00D21E4E"/>
    <w:rsid w:val="00D224F6"/>
    <w:rsid w:val="00D2254B"/>
    <w:rsid w:val="00D23904"/>
    <w:rsid w:val="00D24DC7"/>
    <w:rsid w:val="00D25041"/>
    <w:rsid w:val="00D251A4"/>
    <w:rsid w:val="00D2529A"/>
    <w:rsid w:val="00D2546F"/>
    <w:rsid w:val="00D255FC"/>
    <w:rsid w:val="00D257FE"/>
    <w:rsid w:val="00D25C15"/>
    <w:rsid w:val="00D25DA0"/>
    <w:rsid w:val="00D2635A"/>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0D"/>
    <w:rsid w:val="00D364D7"/>
    <w:rsid w:val="00D36DB2"/>
    <w:rsid w:val="00D377CB"/>
    <w:rsid w:val="00D378D2"/>
    <w:rsid w:val="00D37A61"/>
    <w:rsid w:val="00D4013B"/>
    <w:rsid w:val="00D40249"/>
    <w:rsid w:val="00D40721"/>
    <w:rsid w:val="00D407D5"/>
    <w:rsid w:val="00D40972"/>
    <w:rsid w:val="00D41F9E"/>
    <w:rsid w:val="00D42090"/>
    <w:rsid w:val="00D42806"/>
    <w:rsid w:val="00D42D5C"/>
    <w:rsid w:val="00D431F9"/>
    <w:rsid w:val="00D43616"/>
    <w:rsid w:val="00D43D8D"/>
    <w:rsid w:val="00D440F2"/>
    <w:rsid w:val="00D44511"/>
    <w:rsid w:val="00D44932"/>
    <w:rsid w:val="00D44A35"/>
    <w:rsid w:val="00D44F68"/>
    <w:rsid w:val="00D4526E"/>
    <w:rsid w:val="00D453DF"/>
    <w:rsid w:val="00D4559F"/>
    <w:rsid w:val="00D45606"/>
    <w:rsid w:val="00D456A6"/>
    <w:rsid w:val="00D457AA"/>
    <w:rsid w:val="00D45AAE"/>
    <w:rsid w:val="00D461ED"/>
    <w:rsid w:val="00D46856"/>
    <w:rsid w:val="00D46B10"/>
    <w:rsid w:val="00D47390"/>
    <w:rsid w:val="00D4795F"/>
    <w:rsid w:val="00D47A64"/>
    <w:rsid w:val="00D505A5"/>
    <w:rsid w:val="00D5138B"/>
    <w:rsid w:val="00D51856"/>
    <w:rsid w:val="00D5198E"/>
    <w:rsid w:val="00D5348B"/>
    <w:rsid w:val="00D54978"/>
    <w:rsid w:val="00D549F0"/>
    <w:rsid w:val="00D54B4E"/>
    <w:rsid w:val="00D54F77"/>
    <w:rsid w:val="00D5527F"/>
    <w:rsid w:val="00D5565B"/>
    <w:rsid w:val="00D559B0"/>
    <w:rsid w:val="00D55F9E"/>
    <w:rsid w:val="00D560C9"/>
    <w:rsid w:val="00D56419"/>
    <w:rsid w:val="00D56932"/>
    <w:rsid w:val="00D56A0E"/>
    <w:rsid w:val="00D56E22"/>
    <w:rsid w:val="00D576BE"/>
    <w:rsid w:val="00D577AB"/>
    <w:rsid w:val="00D578C7"/>
    <w:rsid w:val="00D60410"/>
    <w:rsid w:val="00D60574"/>
    <w:rsid w:val="00D60782"/>
    <w:rsid w:val="00D60931"/>
    <w:rsid w:val="00D60D29"/>
    <w:rsid w:val="00D6107A"/>
    <w:rsid w:val="00D61331"/>
    <w:rsid w:val="00D618E6"/>
    <w:rsid w:val="00D61AB4"/>
    <w:rsid w:val="00D61ACA"/>
    <w:rsid w:val="00D61E99"/>
    <w:rsid w:val="00D62759"/>
    <w:rsid w:val="00D62AC3"/>
    <w:rsid w:val="00D62E86"/>
    <w:rsid w:val="00D638B2"/>
    <w:rsid w:val="00D63E51"/>
    <w:rsid w:val="00D646EF"/>
    <w:rsid w:val="00D64A37"/>
    <w:rsid w:val="00D64B01"/>
    <w:rsid w:val="00D65B79"/>
    <w:rsid w:val="00D65BDA"/>
    <w:rsid w:val="00D66481"/>
    <w:rsid w:val="00D66B2D"/>
    <w:rsid w:val="00D70049"/>
    <w:rsid w:val="00D705A9"/>
    <w:rsid w:val="00D70956"/>
    <w:rsid w:val="00D70EA6"/>
    <w:rsid w:val="00D70F3B"/>
    <w:rsid w:val="00D71761"/>
    <w:rsid w:val="00D71FCC"/>
    <w:rsid w:val="00D72040"/>
    <w:rsid w:val="00D7279B"/>
    <w:rsid w:val="00D72C46"/>
    <w:rsid w:val="00D73BAD"/>
    <w:rsid w:val="00D73C86"/>
    <w:rsid w:val="00D74016"/>
    <w:rsid w:val="00D7695C"/>
    <w:rsid w:val="00D77AC6"/>
    <w:rsid w:val="00D80569"/>
    <w:rsid w:val="00D80740"/>
    <w:rsid w:val="00D80CD1"/>
    <w:rsid w:val="00D80F86"/>
    <w:rsid w:val="00D814E3"/>
    <w:rsid w:val="00D817A0"/>
    <w:rsid w:val="00D81EE6"/>
    <w:rsid w:val="00D82ADB"/>
    <w:rsid w:val="00D82B76"/>
    <w:rsid w:val="00D82C70"/>
    <w:rsid w:val="00D82F60"/>
    <w:rsid w:val="00D83026"/>
    <w:rsid w:val="00D83228"/>
    <w:rsid w:val="00D83B4A"/>
    <w:rsid w:val="00D83EF5"/>
    <w:rsid w:val="00D848AB"/>
    <w:rsid w:val="00D84976"/>
    <w:rsid w:val="00D84F89"/>
    <w:rsid w:val="00D84FAC"/>
    <w:rsid w:val="00D851D5"/>
    <w:rsid w:val="00D85866"/>
    <w:rsid w:val="00D85B04"/>
    <w:rsid w:val="00D85B0F"/>
    <w:rsid w:val="00D86204"/>
    <w:rsid w:val="00D8621D"/>
    <w:rsid w:val="00D865E8"/>
    <w:rsid w:val="00D86FC1"/>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CB8"/>
    <w:rsid w:val="00D94E06"/>
    <w:rsid w:val="00D957EF"/>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36A"/>
    <w:rsid w:val="00DA19AC"/>
    <w:rsid w:val="00DA2010"/>
    <w:rsid w:val="00DA2097"/>
    <w:rsid w:val="00DA224D"/>
    <w:rsid w:val="00DA27BE"/>
    <w:rsid w:val="00DA2811"/>
    <w:rsid w:val="00DA2A79"/>
    <w:rsid w:val="00DA30A6"/>
    <w:rsid w:val="00DA324A"/>
    <w:rsid w:val="00DA3359"/>
    <w:rsid w:val="00DA3515"/>
    <w:rsid w:val="00DA3538"/>
    <w:rsid w:val="00DA4000"/>
    <w:rsid w:val="00DA4B20"/>
    <w:rsid w:val="00DA4C12"/>
    <w:rsid w:val="00DA4CEA"/>
    <w:rsid w:val="00DA5070"/>
    <w:rsid w:val="00DA63C9"/>
    <w:rsid w:val="00DA6789"/>
    <w:rsid w:val="00DA70C1"/>
    <w:rsid w:val="00DA70FB"/>
    <w:rsid w:val="00DA7273"/>
    <w:rsid w:val="00DA72CB"/>
    <w:rsid w:val="00DA7641"/>
    <w:rsid w:val="00DA7E8B"/>
    <w:rsid w:val="00DB02F6"/>
    <w:rsid w:val="00DB0363"/>
    <w:rsid w:val="00DB07CC"/>
    <w:rsid w:val="00DB0D2F"/>
    <w:rsid w:val="00DB0E46"/>
    <w:rsid w:val="00DB241E"/>
    <w:rsid w:val="00DB2F2E"/>
    <w:rsid w:val="00DB2F40"/>
    <w:rsid w:val="00DB32FF"/>
    <w:rsid w:val="00DB36EB"/>
    <w:rsid w:val="00DB3BEA"/>
    <w:rsid w:val="00DB3FC0"/>
    <w:rsid w:val="00DB43FF"/>
    <w:rsid w:val="00DB45FE"/>
    <w:rsid w:val="00DB52D0"/>
    <w:rsid w:val="00DB54E4"/>
    <w:rsid w:val="00DB6AD7"/>
    <w:rsid w:val="00DB6AFA"/>
    <w:rsid w:val="00DB7361"/>
    <w:rsid w:val="00DB7DBF"/>
    <w:rsid w:val="00DB7DE8"/>
    <w:rsid w:val="00DC0063"/>
    <w:rsid w:val="00DC1056"/>
    <w:rsid w:val="00DC1CDB"/>
    <w:rsid w:val="00DC20BF"/>
    <w:rsid w:val="00DC2623"/>
    <w:rsid w:val="00DC2644"/>
    <w:rsid w:val="00DC2728"/>
    <w:rsid w:val="00DC2784"/>
    <w:rsid w:val="00DC2A71"/>
    <w:rsid w:val="00DC2B56"/>
    <w:rsid w:val="00DC2DD3"/>
    <w:rsid w:val="00DC2FB1"/>
    <w:rsid w:val="00DC3013"/>
    <w:rsid w:val="00DC3116"/>
    <w:rsid w:val="00DC41E3"/>
    <w:rsid w:val="00DC46C9"/>
    <w:rsid w:val="00DC4C48"/>
    <w:rsid w:val="00DC598F"/>
    <w:rsid w:val="00DC59DF"/>
    <w:rsid w:val="00DC5CAB"/>
    <w:rsid w:val="00DC6C17"/>
    <w:rsid w:val="00DC6D71"/>
    <w:rsid w:val="00DC72BD"/>
    <w:rsid w:val="00DC7C16"/>
    <w:rsid w:val="00DC7DE6"/>
    <w:rsid w:val="00DD01A3"/>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723"/>
    <w:rsid w:val="00DD48D9"/>
    <w:rsid w:val="00DD4CFE"/>
    <w:rsid w:val="00DD4E58"/>
    <w:rsid w:val="00DD50A4"/>
    <w:rsid w:val="00DD52E2"/>
    <w:rsid w:val="00DD5401"/>
    <w:rsid w:val="00DD5426"/>
    <w:rsid w:val="00DD54D2"/>
    <w:rsid w:val="00DD59B7"/>
    <w:rsid w:val="00DD5E9D"/>
    <w:rsid w:val="00DD7000"/>
    <w:rsid w:val="00DD785D"/>
    <w:rsid w:val="00DE0271"/>
    <w:rsid w:val="00DE068F"/>
    <w:rsid w:val="00DE09EA"/>
    <w:rsid w:val="00DE0A1A"/>
    <w:rsid w:val="00DE0B5E"/>
    <w:rsid w:val="00DE0BC5"/>
    <w:rsid w:val="00DE1198"/>
    <w:rsid w:val="00DE151C"/>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D03"/>
    <w:rsid w:val="00DF3302"/>
    <w:rsid w:val="00DF333D"/>
    <w:rsid w:val="00DF345A"/>
    <w:rsid w:val="00DF3506"/>
    <w:rsid w:val="00DF3C86"/>
    <w:rsid w:val="00DF4010"/>
    <w:rsid w:val="00DF42A2"/>
    <w:rsid w:val="00DF430D"/>
    <w:rsid w:val="00DF48B1"/>
    <w:rsid w:val="00DF496D"/>
    <w:rsid w:val="00DF4981"/>
    <w:rsid w:val="00DF4BF8"/>
    <w:rsid w:val="00DF4DCA"/>
    <w:rsid w:val="00DF4ED4"/>
    <w:rsid w:val="00DF510F"/>
    <w:rsid w:val="00DF5275"/>
    <w:rsid w:val="00DF5482"/>
    <w:rsid w:val="00DF55D4"/>
    <w:rsid w:val="00DF55F6"/>
    <w:rsid w:val="00DF5B56"/>
    <w:rsid w:val="00DF6039"/>
    <w:rsid w:val="00DF6EC5"/>
    <w:rsid w:val="00DF71BF"/>
    <w:rsid w:val="00DF79F2"/>
    <w:rsid w:val="00DF7CE9"/>
    <w:rsid w:val="00E002A6"/>
    <w:rsid w:val="00E00558"/>
    <w:rsid w:val="00E0113D"/>
    <w:rsid w:val="00E01721"/>
    <w:rsid w:val="00E01DF8"/>
    <w:rsid w:val="00E029DB"/>
    <w:rsid w:val="00E02A57"/>
    <w:rsid w:val="00E0335E"/>
    <w:rsid w:val="00E035AA"/>
    <w:rsid w:val="00E037B1"/>
    <w:rsid w:val="00E04125"/>
    <w:rsid w:val="00E04210"/>
    <w:rsid w:val="00E04DDF"/>
    <w:rsid w:val="00E06AA0"/>
    <w:rsid w:val="00E06E69"/>
    <w:rsid w:val="00E06E93"/>
    <w:rsid w:val="00E07523"/>
    <w:rsid w:val="00E0757D"/>
    <w:rsid w:val="00E075BC"/>
    <w:rsid w:val="00E0767F"/>
    <w:rsid w:val="00E0792F"/>
    <w:rsid w:val="00E07A5C"/>
    <w:rsid w:val="00E101BB"/>
    <w:rsid w:val="00E10259"/>
    <w:rsid w:val="00E106E8"/>
    <w:rsid w:val="00E1090B"/>
    <w:rsid w:val="00E11D73"/>
    <w:rsid w:val="00E123EC"/>
    <w:rsid w:val="00E12E0F"/>
    <w:rsid w:val="00E135CF"/>
    <w:rsid w:val="00E15236"/>
    <w:rsid w:val="00E1585B"/>
    <w:rsid w:val="00E15D52"/>
    <w:rsid w:val="00E15F71"/>
    <w:rsid w:val="00E1605F"/>
    <w:rsid w:val="00E16529"/>
    <w:rsid w:val="00E167E2"/>
    <w:rsid w:val="00E17223"/>
    <w:rsid w:val="00E17715"/>
    <w:rsid w:val="00E179A0"/>
    <w:rsid w:val="00E17C95"/>
    <w:rsid w:val="00E20A71"/>
    <w:rsid w:val="00E20B70"/>
    <w:rsid w:val="00E21E46"/>
    <w:rsid w:val="00E2247F"/>
    <w:rsid w:val="00E22AB1"/>
    <w:rsid w:val="00E22D5B"/>
    <w:rsid w:val="00E22FC8"/>
    <w:rsid w:val="00E23251"/>
    <w:rsid w:val="00E23B16"/>
    <w:rsid w:val="00E24F83"/>
    <w:rsid w:val="00E2540E"/>
    <w:rsid w:val="00E25581"/>
    <w:rsid w:val="00E2578B"/>
    <w:rsid w:val="00E25B51"/>
    <w:rsid w:val="00E25C0A"/>
    <w:rsid w:val="00E26014"/>
    <w:rsid w:val="00E26CB0"/>
    <w:rsid w:val="00E273C8"/>
    <w:rsid w:val="00E277A3"/>
    <w:rsid w:val="00E27B64"/>
    <w:rsid w:val="00E27E7E"/>
    <w:rsid w:val="00E305B9"/>
    <w:rsid w:val="00E3315D"/>
    <w:rsid w:val="00E3412D"/>
    <w:rsid w:val="00E348D9"/>
    <w:rsid w:val="00E34A25"/>
    <w:rsid w:val="00E350E2"/>
    <w:rsid w:val="00E35949"/>
    <w:rsid w:val="00E35D8F"/>
    <w:rsid w:val="00E35EC2"/>
    <w:rsid w:val="00E369AB"/>
    <w:rsid w:val="00E37479"/>
    <w:rsid w:val="00E37653"/>
    <w:rsid w:val="00E378A1"/>
    <w:rsid w:val="00E41291"/>
    <w:rsid w:val="00E41454"/>
    <w:rsid w:val="00E4182E"/>
    <w:rsid w:val="00E41B39"/>
    <w:rsid w:val="00E4210C"/>
    <w:rsid w:val="00E421D4"/>
    <w:rsid w:val="00E4229E"/>
    <w:rsid w:val="00E42B07"/>
    <w:rsid w:val="00E42D3C"/>
    <w:rsid w:val="00E43916"/>
    <w:rsid w:val="00E43AAA"/>
    <w:rsid w:val="00E43CD5"/>
    <w:rsid w:val="00E448E8"/>
    <w:rsid w:val="00E44E7D"/>
    <w:rsid w:val="00E4581A"/>
    <w:rsid w:val="00E4581E"/>
    <w:rsid w:val="00E45C92"/>
    <w:rsid w:val="00E473A4"/>
    <w:rsid w:val="00E47AB4"/>
    <w:rsid w:val="00E5011B"/>
    <w:rsid w:val="00E510DC"/>
    <w:rsid w:val="00E51243"/>
    <w:rsid w:val="00E51668"/>
    <w:rsid w:val="00E51B3E"/>
    <w:rsid w:val="00E51DF2"/>
    <w:rsid w:val="00E51E91"/>
    <w:rsid w:val="00E51F5A"/>
    <w:rsid w:val="00E53371"/>
    <w:rsid w:val="00E53692"/>
    <w:rsid w:val="00E5488E"/>
    <w:rsid w:val="00E557B9"/>
    <w:rsid w:val="00E5588E"/>
    <w:rsid w:val="00E55AB7"/>
    <w:rsid w:val="00E55E9A"/>
    <w:rsid w:val="00E5652D"/>
    <w:rsid w:val="00E56941"/>
    <w:rsid w:val="00E56C73"/>
    <w:rsid w:val="00E56EA4"/>
    <w:rsid w:val="00E575DF"/>
    <w:rsid w:val="00E60027"/>
    <w:rsid w:val="00E60F49"/>
    <w:rsid w:val="00E61621"/>
    <w:rsid w:val="00E621A3"/>
    <w:rsid w:val="00E6229D"/>
    <w:rsid w:val="00E627A3"/>
    <w:rsid w:val="00E637BA"/>
    <w:rsid w:val="00E64DF5"/>
    <w:rsid w:val="00E65460"/>
    <w:rsid w:val="00E654CB"/>
    <w:rsid w:val="00E655A6"/>
    <w:rsid w:val="00E66064"/>
    <w:rsid w:val="00E663B2"/>
    <w:rsid w:val="00E663D1"/>
    <w:rsid w:val="00E66A31"/>
    <w:rsid w:val="00E66F1E"/>
    <w:rsid w:val="00E66F3A"/>
    <w:rsid w:val="00E67257"/>
    <w:rsid w:val="00E67287"/>
    <w:rsid w:val="00E67C30"/>
    <w:rsid w:val="00E7093B"/>
    <w:rsid w:val="00E7120D"/>
    <w:rsid w:val="00E7129F"/>
    <w:rsid w:val="00E7137A"/>
    <w:rsid w:val="00E71451"/>
    <w:rsid w:val="00E72006"/>
    <w:rsid w:val="00E724C4"/>
    <w:rsid w:val="00E72C66"/>
    <w:rsid w:val="00E7348B"/>
    <w:rsid w:val="00E73913"/>
    <w:rsid w:val="00E73DFF"/>
    <w:rsid w:val="00E7406E"/>
    <w:rsid w:val="00E745AA"/>
    <w:rsid w:val="00E75165"/>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192D"/>
    <w:rsid w:val="00E8206C"/>
    <w:rsid w:val="00E82336"/>
    <w:rsid w:val="00E825DA"/>
    <w:rsid w:val="00E82826"/>
    <w:rsid w:val="00E82CCD"/>
    <w:rsid w:val="00E82F76"/>
    <w:rsid w:val="00E8418F"/>
    <w:rsid w:val="00E84322"/>
    <w:rsid w:val="00E84512"/>
    <w:rsid w:val="00E847F6"/>
    <w:rsid w:val="00E84935"/>
    <w:rsid w:val="00E84B3E"/>
    <w:rsid w:val="00E851B6"/>
    <w:rsid w:val="00E8580F"/>
    <w:rsid w:val="00E85EBB"/>
    <w:rsid w:val="00E86DD3"/>
    <w:rsid w:val="00E86DEE"/>
    <w:rsid w:val="00E86E79"/>
    <w:rsid w:val="00E878F6"/>
    <w:rsid w:val="00E87FDA"/>
    <w:rsid w:val="00E9051C"/>
    <w:rsid w:val="00E9072F"/>
    <w:rsid w:val="00E90FF6"/>
    <w:rsid w:val="00E91034"/>
    <w:rsid w:val="00E91ACC"/>
    <w:rsid w:val="00E9266C"/>
    <w:rsid w:val="00E929DA"/>
    <w:rsid w:val="00E92A57"/>
    <w:rsid w:val="00E92DC6"/>
    <w:rsid w:val="00E93762"/>
    <w:rsid w:val="00E944C8"/>
    <w:rsid w:val="00E944D6"/>
    <w:rsid w:val="00E9531C"/>
    <w:rsid w:val="00E95984"/>
    <w:rsid w:val="00E95B8B"/>
    <w:rsid w:val="00E95BA6"/>
    <w:rsid w:val="00E9653B"/>
    <w:rsid w:val="00E96574"/>
    <w:rsid w:val="00E967E1"/>
    <w:rsid w:val="00E97454"/>
    <w:rsid w:val="00E97896"/>
    <w:rsid w:val="00EA0908"/>
    <w:rsid w:val="00EA0972"/>
    <w:rsid w:val="00EA0D9F"/>
    <w:rsid w:val="00EA0DCC"/>
    <w:rsid w:val="00EA168E"/>
    <w:rsid w:val="00EA1DCF"/>
    <w:rsid w:val="00EA2744"/>
    <w:rsid w:val="00EA3852"/>
    <w:rsid w:val="00EA3CC0"/>
    <w:rsid w:val="00EA4522"/>
    <w:rsid w:val="00EA4D93"/>
    <w:rsid w:val="00EA51B3"/>
    <w:rsid w:val="00EA54A0"/>
    <w:rsid w:val="00EA566A"/>
    <w:rsid w:val="00EA5EE8"/>
    <w:rsid w:val="00EA62BD"/>
    <w:rsid w:val="00EA6469"/>
    <w:rsid w:val="00EA6F40"/>
    <w:rsid w:val="00EA7532"/>
    <w:rsid w:val="00EB0940"/>
    <w:rsid w:val="00EB15B5"/>
    <w:rsid w:val="00EB15C4"/>
    <w:rsid w:val="00EB16D8"/>
    <w:rsid w:val="00EB24A5"/>
    <w:rsid w:val="00EB2B2F"/>
    <w:rsid w:val="00EB32BA"/>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B84"/>
    <w:rsid w:val="00EC438F"/>
    <w:rsid w:val="00EC449C"/>
    <w:rsid w:val="00EC45B0"/>
    <w:rsid w:val="00EC4851"/>
    <w:rsid w:val="00EC4B8A"/>
    <w:rsid w:val="00EC564A"/>
    <w:rsid w:val="00EC5C79"/>
    <w:rsid w:val="00EC5D80"/>
    <w:rsid w:val="00EC66A3"/>
    <w:rsid w:val="00EC6B24"/>
    <w:rsid w:val="00EC75ED"/>
    <w:rsid w:val="00EC78B8"/>
    <w:rsid w:val="00EC7E86"/>
    <w:rsid w:val="00EC7F10"/>
    <w:rsid w:val="00ED025C"/>
    <w:rsid w:val="00ED0A37"/>
    <w:rsid w:val="00ED0B12"/>
    <w:rsid w:val="00ED1096"/>
    <w:rsid w:val="00ED213A"/>
    <w:rsid w:val="00ED3496"/>
    <w:rsid w:val="00ED395F"/>
    <w:rsid w:val="00ED39CD"/>
    <w:rsid w:val="00ED576B"/>
    <w:rsid w:val="00ED5DB1"/>
    <w:rsid w:val="00ED70E1"/>
    <w:rsid w:val="00ED738A"/>
    <w:rsid w:val="00ED791A"/>
    <w:rsid w:val="00ED7A00"/>
    <w:rsid w:val="00ED7EEE"/>
    <w:rsid w:val="00EE0FA0"/>
    <w:rsid w:val="00EE1275"/>
    <w:rsid w:val="00EE1916"/>
    <w:rsid w:val="00EE1BE8"/>
    <w:rsid w:val="00EE1E79"/>
    <w:rsid w:val="00EE2938"/>
    <w:rsid w:val="00EE29B4"/>
    <w:rsid w:val="00EE2E11"/>
    <w:rsid w:val="00EE2E2F"/>
    <w:rsid w:val="00EE2EFE"/>
    <w:rsid w:val="00EE323A"/>
    <w:rsid w:val="00EE39CA"/>
    <w:rsid w:val="00EE3B8A"/>
    <w:rsid w:val="00EE3C2E"/>
    <w:rsid w:val="00EE4018"/>
    <w:rsid w:val="00EE4B00"/>
    <w:rsid w:val="00EE4CB5"/>
    <w:rsid w:val="00EE5169"/>
    <w:rsid w:val="00EE57B9"/>
    <w:rsid w:val="00EE57E6"/>
    <w:rsid w:val="00EE5D5F"/>
    <w:rsid w:val="00EE5DDF"/>
    <w:rsid w:val="00EE5E92"/>
    <w:rsid w:val="00EE64C0"/>
    <w:rsid w:val="00EE69A0"/>
    <w:rsid w:val="00EE7184"/>
    <w:rsid w:val="00EE71DC"/>
    <w:rsid w:val="00EE7D7C"/>
    <w:rsid w:val="00EF01F9"/>
    <w:rsid w:val="00EF0FF9"/>
    <w:rsid w:val="00EF108C"/>
    <w:rsid w:val="00EF10A7"/>
    <w:rsid w:val="00EF1B38"/>
    <w:rsid w:val="00EF22A9"/>
    <w:rsid w:val="00EF2599"/>
    <w:rsid w:val="00EF265A"/>
    <w:rsid w:val="00EF3943"/>
    <w:rsid w:val="00EF3F74"/>
    <w:rsid w:val="00EF43B5"/>
    <w:rsid w:val="00EF4611"/>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A0D"/>
    <w:rsid w:val="00EF7C8F"/>
    <w:rsid w:val="00F0018B"/>
    <w:rsid w:val="00F00305"/>
    <w:rsid w:val="00F004A6"/>
    <w:rsid w:val="00F00AE5"/>
    <w:rsid w:val="00F01569"/>
    <w:rsid w:val="00F02642"/>
    <w:rsid w:val="00F026BF"/>
    <w:rsid w:val="00F0272D"/>
    <w:rsid w:val="00F028E5"/>
    <w:rsid w:val="00F029BA"/>
    <w:rsid w:val="00F02AE4"/>
    <w:rsid w:val="00F02B9F"/>
    <w:rsid w:val="00F03017"/>
    <w:rsid w:val="00F0388C"/>
    <w:rsid w:val="00F03A40"/>
    <w:rsid w:val="00F03C22"/>
    <w:rsid w:val="00F0428E"/>
    <w:rsid w:val="00F04C33"/>
    <w:rsid w:val="00F04EC8"/>
    <w:rsid w:val="00F05969"/>
    <w:rsid w:val="00F05EB9"/>
    <w:rsid w:val="00F0604E"/>
    <w:rsid w:val="00F06395"/>
    <w:rsid w:val="00F069DC"/>
    <w:rsid w:val="00F06CCA"/>
    <w:rsid w:val="00F104FC"/>
    <w:rsid w:val="00F10741"/>
    <w:rsid w:val="00F10767"/>
    <w:rsid w:val="00F10B67"/>
    <w:rsid w:val="00F11400"/>
    <w:rsid w:val="00F11F11"/>
    <w:rsid w:val="00F127D8"/>
    <w:rsid w:val="00F12D71"/>
    <w:rsid w:val="00F13670"/>
    <w:rsid w:val="00F13B22"/>
    <w:rsid w:val="00F145E5"/>
    <w:rsid w:val="00F15E05"/>
    <w:rsid w:val="00F165A0"/>
    <w:rsid w:val="00F16902"/>
    <w:rsid w:val="00F16E7C"/>
    <w:rsid w:val="00F1737C"/>
    <w:rsid w:val="00F17A26"/>
    <w:rsid w:val="00F17B0D"/>
    <w:rsid w:val="00F2022D"/>
    <w:rsid w:val="00F20895"/>
    <w:rsid w:val="00F21968"/>
    <w:rsid w:val="00F219BD"/>
    <w:rsid w:val="00F21B45"/>
    <w:rsid w:val="00F22332"/>
    <w:rsid w:val="00F22F80"/>
    <w:rsid w:val="00F23FE3"/>
    <w:rsid w:val="00F23FE5"/>
    <w:rsid w:val="00F2415C"/>
    <w:rsid w:val="00F242BF"/>
    <w:rsid w:val="00F24361"/>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06A"/>
    <w:rsid w:val="00F31275"/>
    <w:rsid w:val="00F31462"/>
    <w:rsid w:val="00F316E2"/>
    <w:rsid w:val="00F324B8"/>
    <w:rsid w:val="00F326F4"/>
    <w:rsid w:val="00F3283C"/>
    <w:rsid w:val="00F32996"/>
    <w:rsid w:val="00F32E5F"/>
    <w:rsid w:val="00F3317E"/>
    <w:rsid w:val="00F332C8"/>
    <w:rsid w:val="00F34405"/>
    <w:rsid w:val="00F349DA"/>
    <w:rsid w:val="00F35C28"/>
    <w:rsid w:val="00F36216"/>
    <w:rsid w:val="00F36492"/>
    <w:rsid w:val="00F36501"/>
    <w:rsid w:val="00F375E0"/>
    <w:rsid w:val="00F402A2"/>
    <w:rsid w:val="00F4048A"/>
    <w:rsid w:val="00F405B8"/>
    <w:rsid w:val="00F40C1C"/>
    <w:rsid w:val="00F41570"/>
    <w:rsid w:val="00F41820"/>
    <w:rsid w:val="00F41974"/>
    <w:rsid w:val="00F4215C"/>
    <w:rsid w:val="00F423AA"/>
    <w:rsid w:val="00F42B13"/>
    <w:rsid w:val="00F42D3D"/>
    <w:rsid w:val="00F43749"/>
    <w:rsid w:val="00F43837"/>
    <w:rsid w:val="00F4415A"/>
    <w:rsid w:val="00F44314"/>
    <w:rsid w:val="00F4436F"/>
    <w:rsid w:val="00F448FC"/>
    <w:rsid w:val="00F44983"/>
    <w:rsid w:val="00F44E8C"/>
    <w:rsid w:val="00F45FA5"/>
    <w:rsid w:val="00F4605E"/>
    <w:rsid w:val="00F46C82"/>
    <w:rsid w:val="00F46F69"/>
    <w:rsid w:val="00F47147"/>
    <w:rsid w:val="00F472D7"/>
    <w:rsid w:val="00F473C0"/>
    <w:rsid w:val="00F47444"/>
    <w:rsid w:val="00F50151"/>
    <w:rsid w:val="00F5092D"/>
    <w:rsid w:val="00F50972"/>
    <w:rsid w:val="00F50A66"/>
    <w:rsid w:val="00F50B86"/>
    <w:rsid w:val="00F511DF"/>
    <w:rsid w:val="00F5170A"/>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06"/>
    <w:rsid w:val="00F64437"/>
    <w:rsid w:val="00F654CE"/>
    <w:rsid w:val="00F657E8"/>
    <w:rsid w:val="00F65B5B"/>
    <w:rsid w:val="00F65D9D"/>
    <w:rsid w:val="00F66295"/>
    <w:rsid w:val="00F66398"/>
    <w:rsid w:val="00F663C1"/>
    <w:rsid w:val="00F66C39"/>
    <w:rsid w:val="00F67017"/>
    <w:rsid w:val="00F6751E"/>
    <w:rsid w:val="00F675C2"/>
    <w:rsid w:val="00F6764D"/>
    <w:rsid w:val="00F67874"/>
    <w:rsid w:val="00F679E1"/>
    <w:rsid w:val="00F67D0F"/>
    <w:rsid w:val="00F67FE0"/>
    <w:rsid w:val="00F70153"/>
    <w:rsid w:val="00F704F2"/>
    <w:rsid w:val="00F71BD1"/>
    <w:rsid w:val="00F71DA4"/>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0B1"/>
    <w:rsid w:val="00F80233"/>
    <w:rsid w:val="00F806B6"/>
    <w:rsid w:val="00F80D7B"/>
    <w:rsid w:val="00F814E9"/>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44"/>
    <w:rsid w:val="00F93889"/>
    <w:rsid w:val="00F943D5"/>
    <w:rsid w:val="00F94877"/>
    <w:rsid w:val="00F94D71"/>
    <w:rsid w:val="00F952D9"/>
    <w:rsid w:val="00F95DF4"/>
    <w:rsid w:val="00F97C73"/>
    <w:rsid w:val="00FA06C5"/>
    <w:rsid w:val="00FA0F3A"/>
    <w:rsid w:val="00FA141E"/>
    <w:rsid w:val="00FA1570"/>
    <w:rsid w:val="00FA1810"/>
    <w:rsid w:val="00FA18C1"/>
    <w:rsid w:val="00FA1B58"/>
    <w:rsid w:val="00FA1EDD"/>
    <w:rsid w:val="00FA25C3"/>
    <w:rsid w:val="00FA273F"/>
    <w:rsid w:val="00FA2903"/>
    <w:rsid w:val="00FA33EF"/>
    <w:rsid w:val="00FA355D"/>
    <w:rsid w:val="00FA37F4"/>
    <w:rsid w:val="00FA4D50"/>
    <w:rsid w:val="00FA4F46"/>
    <w:rsid w:val="00FA4FB7"/>
    <w:rsid w:val="00FA5A85"/>
    <w:rsid w:val="00FA5C1C"/>
    <w:rsid w:val="00FA5F47"/>
    <w:rsid w:val="00FA6A49"/>
    <w:rsid w:val="00FA6C8A"/>
    <w:rsid w:val="00FA6EA6"/>
    <w:rsid w:val="00FA751E"/>
    <w:rsid w:val="00FB014E"/>
    <w:rsid w:val="00FB03EA"/>
    <w:rsid w:val="00FB0E70"/>
    <w:rsid w:val="00FB16A9"/>
    <w:rsid w:val="00FB1A42"/>
    <w:rsid w:val="00FB2F61"/>
    <w:rsid w:val="00FB335A"/>
    <w:rsid w:val="00FB33B3"/>
    <w:rsid w:val="00FB3C75"/>
    <w:rsid w:val="00FB3D31"/>
    <w:rsid w:val="00FB3FAA"/>
    <w:rsid w:val="00FB4350"/>
    <w:rsid w:val="00FB441D"/>
    <w:rsid w:val="00FB448E"/>
    <w:rsid w:val="00FB46BD"/>
    <w:rsid w:val="00FB46FC"/>
    <w:rsid w:val="00FB4890"/>
    <w:rsid w:val="00FB5148"/>
    <w:rsid w:val="00FB57B7"/>
    <w:rsid w:val="00FB6092"/>
    <w:rsid w:val="00FB6386"/>
    <w:rsid w:val="00FB6472"/>
    <w:rsid w:val="00FB6B44"/>
    <w:rsid w:val="00FB6BA1"/>
    <w:rsid w:val="00FB6FDC"/>
    <w:rsid w:val="00FB769E"/>
    <w:rsid w:val="00FB7D83"/>
    <w:rsid w:val="00FC0198"/>
    <w:rsid w:val="00FC02A8"/>
    <w:rsid w:val="00FC02C3"/>
    <w:rsid w:val="00FC0776"/>
    <w:rsid w:val="00FC0ED9"/>
    <w:rsid w:val="00FC1974"/>
    <w:rsid w:val="00FC218E"/>
    <w:rsid w:val="00FC24A5"/>
    <w:rsid w:val="00FC261B"/>
    <w:rsid w:val="00FC27D2"/>
    <w:rsid w:val="00FC28D9"/>
    <w:rsid w:val="00FC3B5E"/>
    <w:rsid w:val="00FC3D8A"/>
    <w:rsid w:val="00FC3FA8"/>
    <w:rsid w:val="00FC58A2"/>
    <w:rsid w:val="00FC635C"/>
    <w:rsid w:val="00FC6721"/>
    <w:rsid w:val="00FC67CF"/>
    <w:rsid w:val="00FC681B"/>
    <w:rsid w:val="00FC6A31"/>
    <w:rsid w:val="00FC6E0B"/>
    <w:rsid w:val="00FC7149"/>
    <w:rsid w:val="00FC743B"/>
    <w:rsid w:val="00FC7455"/>
    <w:rsid w:val="00FD0963"/>
    <w:rsid w:val="00FD17F1"/>
    <w:rsid w:val="00FD1B32"/>
    <w:rsid w:val="00FD31E6"/>
    <w:rsid w:val="00FD3690"/>
    <w:rsid w:val="00FD378C"/>
    <w:rsid w:val="00FD3B82"/>
    <w:rsid w:val="00FD46C1"/>
    <w:rsid w:val="00FD59B1"/>
    <w:rsid w:val="00FD5BB9"/>
    <w:rsid w:val="00FD5E93"/>
    <w:rsid w:val="00FD7435"/>
    <w:rsid w:val="00FD7E6F"/>
    <w:rsid w:val="00FE0B0E"/>
    <w:rsid w:val="00FE19B3"/>
    <w:rsid w:val="00FE229F"/>
    <w:rsid w:val="00FE2368"/>
    <w:rsid w:val="00FE2D22"/>
    <w:rsid w:val="00FE2FC8"/>
    <w:rsid w:val="00FE355D"/>
    <w:rsid w:val="00FE3D68"/>
    <w:rsid w:val="00FE3EC9"/>
    <w:rsid w:val="00FE4084"/>
    <w:rsid w:val="00FE45FF"/>
    <w:rsid w:val="00FE4804"/>
    <w:rsid w:val="00FE50AF"/>
    <w:rsid w:val="00FE5721"/>
    <w:rsid w:val="00FE6CF7"/>
    <w:rsid w:val="00FE7501"/>
    <w:rsid w:val="00FE7593"/>
    <w:rsid w:val="00FE7907"/>
    <w:rsid w:val="00FE7BC6"/>
    <w:rsid w:val="00FF0465"/>
    <w:rsid w:val="00FF079C"/>
    <w:rsid w:val="00FF0D6B"/>
    <w:rsid w:val="00FF1799"/>
    <w:rsid w:val="00FF1B88"/>
    <w:rsid w:val="00FF1D74"/>
    <w:rsid w:val="00FF203C"/>
    <w:rsid w:val="00FF21FE"/>
    <w:rsid w:val="00FF297C"/>
    <w:rsid w:val="00FF2F0B"/>
    <w:rsid w:val="00FF3D84"/>
    <w:rsid w:val="00FF3FC5"/>
    <w:rsid w:val="00FF42BA"/>
    <w:rsid w:val="00FF4E44"/>
    <w:rsid w:val="00FF5380"/>
    <w:rsid w:val="00FF53B7"/>
    <w:rsid w:val="00FF55E7"/>
    <w:rsid w:val="00FF57FE"/>
    <w:rsid w:val="00FF6CB7"/>
    <w:rsid w:val="00FF6FDF"/>
    <w:rsid w:val="00FF7314"/>
    <w:rsid w:val="00FF74C0"/>
    <w:rsid w:val="00FF74CF"/>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46E6F2"/>
  <w15:chartTrackingRefBased/>
  <w15:docId w15:val="{B2DA31D7-3FEF-4763-8AE4-FEBE8B8F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0"/>
    <w:semiHidden/>
    <w:rsid w:val="000B455F"/>
    <w:pPr>
      <w:spacing w:before="180"/>
      <w:ind w:left="2693" w:hanging="2693"/>
    </w:pPr>
    <w:rPr>
      <w:b/>
    </w:rPr>
  </w:style>
  <w:style w:type="paragraph" w:customStyle="1" w:styleId="10">
    <w:name w:val="目录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semiHidden/>
    <w:rsid w:val="000B455F"/>
    <w:pPr>
      <w:ind w:left="1701" w:hanging="1701"/>
    </w:pPr>
  </w:style>
  <w:style w:type="paragraph" w:customStyle="1" w:styleId="41">
    <w:name w:val="目录 4"/>
    <w:basedOn w:val="30"/>
    <w:semiHidden/>
    <w:rsid w:val="000B455F"/>
    <w:pPr>
      <w:ind w:left="1418" w:hanging="1418"/>
    </w:pPr>
  </w:style>
  <w:style w:type="paragraph" w:customStyle="1" w:styleId="30">
    <w:name w:val="目录 3"/>
    <w:basedOn w:val="21"/>
    <w:semiHidden/>
    <w:rsid w:val="000B455F"/>
    <w:pPr>
      <w:ind w:left="1134" w:hanging="1134"/>
    </w:pPr>
  </w:style>
  <w:style w:type="paragraph" w:customStyle="1" w:styleId="21">
    <w:name w:val="目录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customStyle="1" w:styleId="90">
    <w:name w:val="目录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customStyle="1" w:styleId="60">
    <w:name w:val="目录 6"/>
    <w:basedOn w:val="50"/>
    <w:next w:val="a"/>
    <w:semiHidden/>
    <w:rsid w:val="000B455F"/>
    <w:pPr>
      <w:ind w:left="1985" w:hanging="1985"/>
    </w:pPr>
  </w:style>
  <w:style w:type="paragraph" w:customStyle="1" w:styleId="70">
    <w:name w:val="目录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customStyle="1" w:styleId="af4">
    <w:name w:val="列出段落"/>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uiPriority w:val="5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2">
    <w:name w:val="Unresolved Mention2"/>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B1Zchn">
    <w:name w:val="B1 Zchn"/>
    <w:rsid w:val="004B12AC"/>
  </w:style>
  <w:style w:type="character" w:customStyle="1" w:styleId="EXChar">
    <w:name w:val="EX Char"/>
    <w:link w:val="EX"/>
    <w:locked/>
    <w:rsid w:val="006911CA"/>
    <w:rPr>
      <w:rFonts w:ascii="Times New Roman" w:hAnsi="Times New Roman"/>
      <w:lang w:val="en-GB" w:eastAsia="en-US"/>
    </w:rPr>
  </w:style>
  <w:style w:type="paragraph" w:styleId="aff2">
    <w:name w:val="No Spacing"/>
    <w:uiPriority w:val="1"/>
    <w:qFormat/>
    <w:rsid w:val="00215D76"/>
    <w:pPr>
      <w:jc w:val="both"/>
    </w:pPr>
    <w:rPr>
      <w:rFonts w:ascii="Times New Roman" w:hAnsi="Times New Roman"/>
      <w:lang w:val="en-GB" w:eastAsia="en-US"/>
    </w:rPr>
  </w:style>
  <w:style w:type="character" w:customStyle="1" w:styleId="EditorsNoteCharChar">
    <w:name w:val="Editor's Note Char Char"/>
    <w:rsid w:val="00FC24A5"/>
    <w:rPr>
      <w:color w:val="FF0000"/>
      <w:lang w:val="en-GB" w:eastAsia="ja-JP"/>
    </w:rPr>
  </w:style>
  <w:style w:type="character" w:customStyle="1" w:styleId="UnresolvedMention1">
    <w:name w:val="Unresolved Mention1"/>
    <w:uiPriority w:val="99"/>
    <w:semiHidden/>
    <w:unhideWhenUsed/>
    <w:rsid w:val="007E6C4C"/>
    <w:rPr>
      <w:color w:val="605E5C"/>
      <w:shd w:val="clear" w:color="auto" w:fill="E1DFDD"/>
    </w:rPr>
  </w:style>
  <w:style w:type="character" w:styleId="aff3">
    <w:name w:val="Strong"/>
    <w:qFormat/>
    <w:rsid w:val="00216B26"/>
    <w:rPr>
      <w:b/>
      <w:bCs/>
    </w:rPr>
  </w:style>
  <w:style w:type="paragraph" w:styleId="aff4">
    <w:name w:val="Date"/>
    <w:basedOn w:val="a"/>
    <w:next w:val="a"/>
    <w:link w:val="aff5"/>
    <w:rsid w:val="00595D32"/>
    <w:pPr>
      <w:ind w:leftChars="2500" w:left="100"/>
    </w:pPr>
  </w:style>
  <w:style w:type="character" w:customStyle="1" w:styleId="aff5">
    <w:name w:val="日期 字符"/>
    <w:link w:val="aff4"/>
    <w:rsid w:val="00595D32"/>
    <w:rPr>
      <w:rFonts w:ascii="Times New Roman" w:hAnsi="Times New Roman"/>
      <w:lang w:val="en-GB" w:eastAsia="en-US"/>
    </w:rPr>
  </w:style>
  <w:style w:type="paragraph" w:styleId="aff6">
    <w:name w:val="List Paragraph"/>
    <w:basedOn w:val="a"/>
    <w:uiPriority w:val="34"/>
    <w:qFormat/>
    <w:rsid w:val="002C594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9954121">
      <w:bodyDiv w:val="1"/>
      <w:marLeft w:val="0"/>
      <w:marRight w:val="0"/>
      <w:marTop w:val="0"/>
      <w:marBottom w:val="0"/>
      <w:divBdr>
        <w:top w:val="none" w:sz="0" w:space="0" w:color="auto"/>
        <w:left w:val="none" w:sz="0" w:space="0" w:color="auto"/>
        <w:bottom w:val="none" w:sz="0" w:space="0" w:color="auto"/>
        <w:right w:val="none" w:sz="0" w:space="0" w:color="auto"/>
      </w:divBdr>
      <w:divsChild>
        <w:div w:id="86270426">
          <w:marLeft w:val="0"/>
          <w:marRight w:val="0"/>
          <w:marTop w:val="0"/>
          <w:marBottom w:val="0"/>
          <w:divBdr>
            <w:top w:val="none" w:sz="0" w:space="0" w:color="auto"/>
            <w:left w:val="none" w:sz="0" w:space="0" w:color="auto"/>
            <w:bottom w:val="none" w:sz="0" w:space="0" w:color="auto"/>
            <w:right w:val="none" w:sz="0" w:space="0" w:color="auto"/>
          </w:divBdr>
        </w:div>
      </w:divsChild>
    </w:div>
    <w:div w:id="148524143">
      <w:bodyDiv w:val="1"/>
      <w:marLeft w:val="0"/>
      <w:marRight w:val="0"/>
      <w:marTop w:val="0"/>
      <w:marBottom w:val="0"/>
      <w:divBdr>
        <w:top w:val="none" w:sz="0" w:space="0" w:color="auto"/>
        <w:left w:val="none" w:sz="0" w:space="0" w:color="auto"/>
        <w:bottom w:val="none" w:sz="0" w:space="0" w:color="auto"/>
        <w:right w:val="none" w:sz="0" w:space="0" w:color="auto"/>
      </w:divBdr>
      <w:divsChild>
        <w:div w:id="358118608">
          <w:marLeft w:val="720"/>
          <w:marRight w:val="0"/>
          <w:marTop w:val="58"/>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2594543">
      <w:bodyDiv w:val="1"/>
      <w:marLeft w:val="0"/>
      <w:marRight w:val="0"/>
      <w:marTop w:val="0"/>
      <w:marBottom w:val="0"/>
      <w:divBdr>
        <w:top w:val="none" w:sz="0" w:space="0" w:color="auto"/>
        <w:left w:val="none" w:sz="0" w:space="0" w:color="auto"/>
        <w:bottom w:val="none" w:sz="0" w:space="0" w:color="auto"/>
        <w:right w:val="none" w:sz="0" w:space="0" w:color="auto"/>
      </w:divBdr>
      <w:divsChild>
        <w:div w:id="1919972264">
          <w:marLeft w:val="720"/>
          <w:marRight w:val="0"/>
          <w:marTop w:val="86"/>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6012695">
      <w:bodyDiv w:val="1"/>
      <w:marLeft w:val="0"/>
      <w:marRight w:val="0"/>
      <w:marTop w:val="0"/>
      <w:marBottom w:val="0"/>
      <w:divBdr>
        <w:top w:val="none" w:sz="0" w:space="0" w:color="auto"/>
        <w:left w:val="none" w:sz="0" w:space="0" w:color="auto"/>
        <w:bottom w:val="none" w:sz="0" w:space="0" w:color="auto"/>
        <w:right w:val="none" w:sz="0" w:space="0" w:color="auto"/>
      </w:divBdr>
      <w:divsChild>
        <w:div w:id="1505700468">
          <w:marLeft w:val="720"/>
          <w:marRight w:val="0"/>
          <w:marTop w:val="86"/>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3651599">
      <w:bodyDiv w:val="1"/>
      <w:marLeft w:val="0"/>
      <w:marRight w:val="0"/>
      <w:marTop w:val="0"/>
      <w:marBottom w:val="0"/>
      <w:divBdr>
        <w:top w:val="none" w:sz="0" w:space="0" w:color="auto"/>
        <w:left w:val="none" w:sz="0" w:space="0" w:color="auto"/>
        <w:bottom w:val="none" w:sz="0" w:space="0" w:color="auto"/>
        <w:right w:val="none" w:sz="0" w:space="0" w:color="auto"/>
      </w:divBdr>
      <w:divsChild>
        <w:div w:id="103159740">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407818">
      <w:bodyDiv w:val="1"/>
      <w:marLeft w:val="0"/>
      <w:marRight w:val="0"/>
      <w:marTop w:val="0"/>
      <w:marBottom w:val="0"/>
      <w:divBdr>
        <w:top w:val="none" w:sz="0" w:space="0" w:color="auto"/>
        <w:left w:val="none" w:sz="0" w:space="0" w:color="auto"/>
        <w:bottom w:val="none" w:sz="0" w:space="0" w:color="auto"/>
        <w:right w:val="none" w:sz="0" w:space="0" w:color="auto"/>
      </w:divBdr>
      <w:divsChild>
        <w:div w:id="841966597">
          <w:marLeft w:val="720"/>
          <w:marRight w:val="0"/>
          <w:marTop w:val="58"/>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1310561">
      <w:bodyDiv w:val="1"/>
      <w:marLeft w:val="0"/>
      <w:marRight w:val="0"/>
      <w:marTop w:val="0"/>
      <w:marBottom w:val="0"/>
      <w:divBdr>
        <w:top w:val="none" w:sz="0" w:space="0" w:color="auto"/>
        <w:left w:val="none" w:sz="0" w:space="0" w:color="auto"/>
        <w:bottom w:val="none" w:sz="0" w:space="0" w:color="auto"/>
        <w:right w:val="none" w:sz="0" w:space="0" w:color="auto"/>
      </w:divBdr>
      <w:divsChild>
        <w:div w:id="1295865470">
          <w:marLeft w:val="720"/>
          <w:marRight w:val="0"/>
          <w:marTop w:val="86"/>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3266243">
      <w:bodyDiv w:val="1"/>
      <w:marLeft w:val="0"/>
      <w:marRight w:val="0"/>
      <w:marTop w:val="0"/>
      <w:marBottom w:val="0"/>
      <w:divBdr>
        <w:top w:val="none" w:sz="0" w:space="0" w:color="auto"/>
        <w:left w:val="none" w:sz="0" w:space="0" w:color="auto"/>
        <w:bottom w:val="none" w:sz="0" w:space="0" w:color="auto"/>
        <w:right w:val="none" w:sz="0" w:space="0" w:color="auto"/>
      </w:divBdr>
      <w:divsChild>
        <w:div w:id="1018893836">
          <w:marLeft w:val="720"/>
          <w:marRight w:val="0"/>
          <w:marTop w:val="86"/>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7276556">
      <w:bodyDiv w:val="1"/>
      <w:marLeft w:val="0"/>
      <w:marRight w:val="0"/>
      <w:marTop w:val="0"/>
      <w:marBottom w:val="0"/>
      <w:divBdr>
        <w:top w:val="none" w:sz="0" w:space="0" w:color="auto"/>
        <w:left w:val="none" w:sz="0" w:space="0" w:color="auto"/>
        <w:bottom w:val="none" w:sz="0" w:space="0" w:color="auto"/>
        <w:right w:val="none" w:sz="0" w:space="0" w:color="auto"/>
      </w:divBdr>
      <w:divsChild>
        <w:div w:id="1771390590">
          <w:marLeft w:val="720"/>
          <w:marRight w:val="0"/>
          <w:marTop w:val="58"/>
          <w:marBottom w:val="0"/>
          <w:divBdr>
            <w:top w:val="none" w:sz="0" w:space="0" w:color="auto"/>
            <w:left w:val="none" w:sz="0" w:space="0" w:color="auto"/>
            <w:bottom w:val="none" w:sz="0" w:space="0" w:color="auto"/>
            <w:right w:val="none" w:sz="0" w:space="0" w:color="auto"/>
          </w:divBdr>
        </w:div>
      </w:divsChild>
    </w:div>
    <w:div w:id="1592884567">
      <w:bodyDiv w:val="1"/>
      <w:marLeft w:val="0"/>
      <w:marRight w:val="0"/>
      <w:marTop w:val="0"/>
      <w:marBottom w:val="0"/>
      <w:divBdr>
        <w:top w:val="none" w:sz="0" w:space="0" w:color="auto"/>
        <w:left w:val="none" w:sz="0" w:space="0" w:color="auto"/>
        <w:bottom w:val="none" w:sz="0" w:space="0" w:color="auto"/>
        <w:right w:val="none" w:sz="0" w:space="0" w:color="auto"/>
      </w:divBdr>
      <w:divsChild>
        <w:div w:id="1000616999">
          <w:marLeft w:val="720"/>
          <w:marRight w:val="0"/>
          <w:marTop w:val="58"/>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9915287">
      <w:bodyDiv w:val="1"/>
      <w:marLeft w:val="0"/>
      <w:marRight w:val="0"/>
      <w:marTop w:val="0"/>
      <w:marBottom w:val="0"/>
      <w:divBdr>
        <w:top w:val="none" w:sz="0" w:space="0" w:color="auto"/>
        <w:left w:val="none" w:sz="0" w:space="0" w:color="auto"/>
        <w:bottom w:val="none" w:sz="0" w:space="0" w:color="auto"/>
        <w:right w:val="none" w:sz="0" w:space="0" w:color="auto"/>
      </w:divBdr>
      <w:divsChild>
        <w:div w:id="963773389">
          <w:marLeft w:val="720"/>
          <w:marRight w:val="0"/>
          <w:marTop w:val="58"/>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6E9BFA-CB2D-4294-8569-E2647D778DFA}">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F1A122-A535-41F0-BB28-EF9BB6CA73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6</Pages>
  <Words>2650</Words>
  <Characters>15105</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Sherry Shen</cp:lastModifiedBy>
  <cp:revision>35</cp:revision>
  <cp:lastPrinted>2017-11-08T17:38:00Z</cp:lastPrinted>
  <dcterms:created xsi:type="dcterms:W3CDTF">2024-04-05T11:28:00Z</dcterms:created>
  <dcterms:modified xsi:type="dcterms:W3CDTF">2024-04-05T17:42:00Z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GrammarlyDocumentId">
    <vt:lpwstr>35e5fcf76bb7c828fbb3922891c328e1a40125a498d466a0d669298a7d61f21b</vt:lpwstr>
  </property>
  <property fmtid="{D5CDD505-2E9C-101B-9397-08002B2CF9AE}" pid="17" name="CWMdaa7ed40f19a11ee80005d2b00005d2b">
    <vt:lpwstr>CWMOSn+fPaYHoTj7/3s9Dg9xl6pJ0OnqatJKJrHreGN62ejgfAXnzHBpdcl4u/sB+yHekEMG67pSrPCLo9Y4GqFDw==</vt:lpwstr>
  </property>
  <property fmtid="{D5CDD505-2E9C-101B-9397-08002B2CF9AE}" pid="18" name="CWMfdc7b580f28511ee8000471500004615">
    <vt:lpwstr>CWM/KUDKeRK/2nhNkBWrQWQYhhTtUbZ8crl7LHuc+mz4h5cIOdGUSMCd1F8W0xfH/O7Ep+UMghomi66uEqmNd/TKQ==</vt:lpwstr>
  </property>
  <property fmtid="{D5CDD505-2E9C-101B-9397-08002B2CF9AE}" pid="19" name="CWMd37fef90f33411ee8000713500007035">
    <vt:lpwstr>CWMvDqT81A32VJ1LB7J14rWxWg+C5xcrHXU91VfANPEtAoEoyCAC/tT8il1q1C+/cmTuni857J6kZaU7QKV4VhfTA==</vt:lpwstr>
  </property>
</Properties>
</file>